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69976470"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113bis</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7905AD" w:rsidRPr="007905AD">
        <w:rPr>
          <w:rFonts w:eastAsia="Malgun Gothic"/>
          <w:b/>
          <w:bCs/>
          <w:sz w:val="24"/>
          <w:szCs w:val="24"/>
          <w:lang w:eastAsia="zh-CN"/>
        </w:rPr>
        <w:t>R2-2104025</w:t>
      </w:r>
      <w:bookmarkStart w:id="4" w:name="_GoBack"/>
      <w:bookmarkEnd w:id="4"/>
    </w:p>
    <w:p w14:paraId="3276812D" w14:textId="77777777" w:rsidR="007629CA" w:rsidRPr="008A4B03" w:rsidRDefault="007629CA" w:rsidP="007629CA">
      <w:pPr>
        <w:pStyle w:val="CRCoverPage"/>
        <w:tabs>
          <w:tab w:val="right" w:pos="9639"/>
        </w:tabs>
        <w:spacing w:before="120" w:after="0"/>
        <w:rPr>
          <w:b/>
          <w:noProof/>
          <w:sz w:val="24"/>
        </w:rPr>
      </w:pPr>
      <w:r>
        <w:rPr>
          <w:rFonts w:cs="Arial"/>
          <w:b/>
          <w:sz w:val="24"/>
          <w:lang w:val="de-DE" w:eastAsia="zh-CN"/>
        </w:rPr>
        <w:t>Online, April 12 – April 20, 2021</w:t>
      </w:r>
    </w:p>
    <w:p w14:paraId="5D127F36" w14:textId="77777777" w:rsidR="00657DCD" w:rsidRDefault="00657DCD" w:rsidP="00E939B8">
      <w:pPr>
        <w:pStyle w:val="CRCoverPage"/>
        <w:tabs>
          <w:tab w:val="right" w:pos="9639"/>
        </w:tabs>
        <w:spacing w:before="120" w:after="0"/>
        <w:rPr>
          <w:rFonts w:cs="Arial"/>
          <w:b/>
          <w:sz w:val="22"/>
        </w:rPr>
      </w:pPr>
    </w:p>
    <w:p w14:paraId="29A73234" w14:textId="34B08865"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C22D59">
        <w:rPr>
          <w:rFonts w:ascii="Arial" w:eastAsia="宋体" w:hAnsi="Arial" w:cs="Arial"/>
          <w:sz w:val="22"/>
          <w:lang w:eastAsia="zh-CN"/>
        </w:rPr>
        <w:t>5.4.3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25D6323A"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C22D59">
        <w:rPr>
          <w:rFonts w:ascii="Arial" w:hAnsi="Arial" w:cs="Arial"/>
          <w:sz w:val="22"/>
        </w:rPr>
        <w:t>Discussion</w:t>
      </w:r>
      <w:r w:rsidR="007629CA" w:rsidRPr="007629CA">
        <w:rPr>
          <w:rFonts w:ascii="Arial" w:hAnsi="Arial" w:cs="Arial"/>
          <w:sz w:val="22"/>
        </w:rPr>
        <w:t xml:space="preserve"> on </w:t>
      </w:r>
      <w:r w:rsidR="00C22D59">
        <w:rPr>
          <w:rFonts w:ascii="Arial" w:hAnsi="Arial" w:cs="Arial"/>
          <w:sz w:val="22"/>
        </w:rPr>
        <w:t xml:space="preserve">BCS </w:t>
      </w:r>
      <w:r w:rsidR="001A47CF">
        <w:rPr>
          <w:rFonts w:ascii="Arial" w:hAnsi="Arial" w:cs="Arial"/>
          <w:sz w:val="22"/>
        </w:rPr>
        <w:t xml:space="preserve">of a </w:t>
      </w:r>
      <w:proofErr w:type="spellStart"/>
      <w:r w:rsidR="00C22D59">
        <w:rPr>
          <w:rFonts w:ascii="Arial" w:hAnsi="Arial" w:cs="Arial"/>
          <w:sz w:val="22"/>
        </w:rPr>
        <w:t>fallback</w:t>
      </w:r>
      <w:proofErr w:type="spellEnd"/>
      <w:r w:rsidR="001A47CF">
        <w:rPr>
          <w:rFonts w:ascii="Arial" w:hAnsi="Arial" w:cs="Arial"/>
          <w:sz w:val="22"/>
        </w:rPr>
        <w:t xml:space="preserve"> </w:t>
      </w:r>
      <w:r w:rsidR="00256C54" w:rsidRPr="00256C54">
        <w:rPr>
          <w:rFonts w:ascii="Arial" w:hAnsi="Arial" w:cs="Arial"/>
          <w:sz w:val="22"/>
        </w:rPr>
        <w:t>band combination</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0B16A3EC" w14:textId="1A976DCE" w:rsidR="00D256D6" w:rsidRDefault="00FF3DB9" w:rsidP="00FF3DB9">
      <w:pPr>
        <w:jc w:val="both"/>
        <w:rPr>
          <w:rFonts w:eastAsia="宋体"/>
          <w:lang w:eastAsia="zh-CN"/>
        </w:rPr>
      </w:pPr>
      <w:r w:rsidRPr="00FF3DB9">
        <w:rPr>
          <w:rFonts w:eastAsia="宋体"/>
          <w:lang w:eastAsia="zh-CN"/>
        </w:rPr>
        <w:t xml:space="preserve">In this contribution, we discuss the </w:t>
      </w:r>
      <w:r w:rsidR="00C22D59">
        <w:rPr>
          <w:rFonts w:eastAsia="宋体"/>
          <w:lang w:eastAsia="zh-CN"/>
        </w:rPr>
        <w:t>issues about the BCS</w:t>
      </w:r>
      <w:r w:rsidR="00982308">
        <w:rPr>
          <w:rFonts w:eastAsia="宋体"/>
          <w:lang w:eastAsia="zh-CN"/>
        </w:rPr>
        <w:t xml:space="preserve"> </w:t>
      </w:r>
      <w:r w:rsidR="00982308">
        <w:rPr>
          <w:rFonts w:eastAsia="宋体" w:hint="eastAsia"/>
          <w:lang w:eastAsia="zh-CN"/>
        </w:rPr>
        <w:t>(</w:t>
      </w:r>
      <w:r w:rsidR="00982308" w:rsidRPr="00982308">
        <w:rPr>
          <w:rFonts w:eastAsia="宋体"/>
          <w:lang w:eastAsia="zh-CN"/>
        </w:rPr>
        <w:t>Bandwidth</w:t>
      </w:r>
      <w:r w:rsidR="00982308">
        <w:rPr>
          <w:rFonts w:eastAsia="宋体"/>
          <w:lang w:eastAsia="zh-CN"/>
        </w:rPr>
        <w:t xml:space="preserve"> </w:t>
      </w:r>
      <w:r w:rsidR="00982308" w:rsidRPr="00982308">
        <w:rPr>
          <w:rFonts w:eastAsia="宋体"/>
          <w:lang w:eastAsia="zh-CN"/>
        </w:rPr>
        <w:t>Combination</w:t>
      </w:r>
      <w:r w:rsidR="00982308">
        <w:rPr>
          <w:rFonts w:eastAsia="宋体"/>
          <w:lang w:eastAsia="zh-CN"/>
        </w:rPr>
        <w:t xml:space="preserve"> </w:t>
      </w:r>
      <w:r w:rsidR="00982308" w:rsidRPr="00982308">
        <w:rPr>
          <w:rFonts w:eastAsia="宋体"/>
          <w:lang w:eastAsia="zh-CN"/>
        </w:rPr>
        <w:t>Set</w:t>
      </w:r>
      <w:r w:rsidR="00982308">
        <w:rPr>
          <w:rFonts w:eastAsia="宋体"/>
          <w:lang w:eastAsia="zh-CN"/>
        </w:rPr>
        <w:t>)</w:t>
      </w:r>
      <w:r w:rsidR="00C22D59">
        <w:rPr>
          <w:rFonts w:eastAsia="宋体"/>
          <w:lang w:eastAsia="zh-CN"/>
        </w:rPr>
        <w:t xml:space="preserve"> of </w:t>
      </w:r>
      <w:r w:rsidR="001A47CF">
        <w:rPr>
          <w:rFonts w:eastAsia="宋体"/>
          <w:lang w:eastAsia="zh-CN"/>
        </w:rPr>
        <w:t>a</w:t>
      </w:r>
      <w:r w:rsidR="00C22D59">
        <w:rPr>
          <w:rFonts w:eastAsia="宋体"/>
          <w:lang w:eastAsia="zh-CN"/>
        </w:rPr>
        <w:t xml:space="preserve"> </w:t>
      </w:r>
      <w:proofErr w:type="spellStart"/>
      <w:r w:rsidR="00C22D59">
        <w:rPr>
          <w:rFonts w:eastAsia="宋体"/>
          <w:lang w:eastAsia="zh-CN"/>
        </w:rPr>
        <w:t>fallback</w:t>
      </w:r>
      <w:proofErr w:type="spellEnd"/>
      <w:r w:rsidR="00C22D59">
        <w:rPr>
          <w:rFonts w:eastAsia="宋体"/>
          <w:lang w:eastAsia="zh-CN"/>
        </w:rPr>
        <w:t xml:space="preserve"> </w:t>
      </w:r>
      <w:r w:rsidR="00256C54">
        <w:rPr>
          <w:rFonts w:eastAsia="宋体"/>
          <w:lang w:eastAsia="zh-CN"/>
        </w:rPr>
        <w:t>band combination</w:t>
      </w:r>
      <w:r w:rsidRPr="00FF3DB9">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34301AA3" w14:textId="550B79E9" w:rsidR="00B54FFF" w:rsidRDefault="00427167" w:rsidP="00A43C24">
      <w:pPr>
        <w:jc w:val="both"/>
        <w:rPr>
          <w:rFonts w:eastAsiaTheme="minorEastAsia"/>
          <w:lang w:eastAsia="zh-CN"/>
        </w:rPr>
      </w:pPr>
      <w:r>
        <w:rPr>
          <w:rFonts w:eastAsiaTheme="minorEastAsia"/>
          <w:lang w:eastAsia="zh-CN"/>
        </w:rPr>
        <w:t>In</w:t>
      </w:r>
      <w:r w:rsidR="000C0012">
        <w:rPr>
          <w:rFonts w:eastAsiaTheme="minorEastAsia"/>
          <w:lang w:eastAsia="zh-CN"/>
        </w:rPr>
        <w:t xml:space="preserve"> the current spec</w:t>
      </w:r>
      <w:r w:rsidR="009A3043">
        <w:rPr>
          <w:rFonts w:eastAsiaTheme="minorEastAsia"/>
          <w:lang w:eastAsia="zh-CN"/>
        </w:rPr>
        <w:t>ification</w:t>
      </w:r>
      <w:r w:rsidR="00C22D59">
        <w:rPr>
          <w:rFonts w:eastAsiaTheme="minorEastAsia"/>
          <w:lang w:eastAsia="zh-CN"/>
        </w:rPr>
        <w:t xml:space="preserve"> TS 38.306</w:t>
      </w:r>
      <w:r w:rsidR="00225A97">
        <w:rPr>
          <w:rFonts w:eastAsiaTheme="minorEastAsia"/>
          <w:lang w:eastAsia="zh-CN"/>
        </w:rPr>
        <w:t xml:space="preserve">, </w:t>
      </w:r>
      <w:r w:rsidR="00C22D59">
        <w:rPr>
          <w:rFonts w:eastAsiaTheme="minorEastAsia"/>
          <w:lang w:eastAsia="zh-CN"/>
        </w:rPr>
        <w:t xml:space="preserve">the definition of </w:t>
      </w:r>
      <w:proofErr w:type="spellStart"/>
      <w:r w:rsidR="00C22D59">
        <w:rPr>
          <w:rFonts w:eastAsiaTheme="minorEastAsia"/>
          <w:lang w:eastAsia="zh-CN"/>
        </w:rPr>
        <w:t>fallback</w:t>
      </w:r>
      <w:proofErr w:type="spellEnd"/>
      <w:r w:rsidR="00C22D59">
        <w:rPr>
          <w:rFonts w:eastAsiaTheme="minorEastAsia"/>
          <w:lang w:eastAsia="zh-CN"/>
        </w:rPr>
        <w:t xml:space="preserve"> is as follows:</w:t>
      </w:r>
    </w:p>
    <w:p w14:paraId="6F856CC8" w14:textId="77777777" w:rsidR="00F50DD8" w:rsidRPr="00F11278" w:rsidRDefault="00F50DD8" w:rsidP="00F50DD8">
      <w:pPr>
        <w:pBdr>
          <w:top w:val="single" w:sz="4" w:space="1" w:color="auto"/>
          <w:left w:val="single" w:sz="4" w:space="4" w:color="auto"/>
          <w:bottom w:val="single" w:sz="4" w:space="1" w:color="auto"/>
          <w:right w:val="single" w:sz="4" w:space="4" w:color="auto"/>
        </w:pBdr>
        <w:rPr>
          <w:lang w:eastAsia="zh-CN"/>
        </w:rPr>
      </w:pPr>
      <w:proofErr w:type="spellStart"/>
      <w:r w:rsidRPr="00F11278">
        <w:rPr>
          <w:b/>
          <w:lang w:eastAsia="zh-CN"/>
        </w:rPr>
        <w:t>Fallback</w:t>
      </w:r>
      <w:proofErr w:type="spellEnd"/>
      <w:r w:rsidRPr="00F11278">
        <w:rPr>
          <w:b/>
          <w:lang w:eastAsia="zh-CN"/>
        </w:rPr>
        <w:t xml:space="preserve"> band combination:</w:t>
      </w:r>
      <w:r w:rsidRPr="00F11278">
        <w:rPr>
          <w:lang w:eastAsia="zh-CN"/>
        </w:rPr>
        <w:t xml:space="preserve"> A </w:t>
      </w:r>
      <w:proofErr w:type="spellStart"/>
      <w:r w:rsidRPr="00F11278">
        <w:rPr>
          <w:lang w:eastAsia="zh-CN"/>
        </w:rPr>
        <w:t>Uu</w:t>
      </w:r>
      <w:proofErr w:type="spellEnd"/>
      <w:r w:rsidRPr="00F11278">
        <w:rPr>
          <w:lang w:eastAsia="zh-CN"/>
        </w:rPr>
        <w:t xml:space="preserve"> band combination that would result from another </w:t>
      </w:r>
      <w:proofErr w:type="spellStart"/>
      <w:r w:rsidRPr="00F11278">
        <w:rPr>
          <w:lang w:eastAsia="zh-CN"/>
        </w:rPr>
        <w:t>Uu</w:t>
      </w:r>
      <w:proofErr w:type="spellEnd"/>
      <w:r w:rsidRPr="00F11278">
        <w:rPr>
          <w:lang w:eastAsia="zh-CN"/>
        </w:rPr>
        <w:t xml:space="preserve"> band combination by releasing at least one </w:t>
      </w:r>
      <w:proofErr w:type="spellStart"/>
      <w:r w:rsidRPr="00F11278">
        <w:rPr>
          <w:lang w:eastAsia="zh-CN"/>
        </w:rPr>
        <w:t>SCell</w:t>
      </w:r>
      <w:proofErr w:type="spellEnd"/>
      <w:r w:rsidRPr="00F11278">
        <w:rPr>
          <w:lang w:eastAsia="zh-CN"/>
        </w:rPr>
        <w:t xml:space="preserve"> or uplink configuration of </w:t>
      </w:r>
      <w:proofErr w:type="spellStart"/>
      <w:r w:rsidRPr="00F11278">
        <w:rPr>
          <w:lang w:eastAsia="zh-CN"/>
        </w:rPr>
        <w:t>SCell</w:t>
      </w:r>
      <w:proofErr w:type="spellEnd"/>
      <w:r w:rsidRPr="00F11278">
        <w:rPr>
          <w:lang w:eastAsia="zh-CN"/>
        </w:rPr>
        <w:t xml:space="preserve">, or SCG. A PC5 band combination that would result from another PC5 band combination by releasing at least one </w:t>
      </w:r>
      <w:proofErr w:type="spellStart"/>
      <w:r w:rsidRPr="00F11278">
        <w:rPr>
          <w:lang w:eastAsia="zh-CN"/>
        </w:rPr>
        <w:t>sidelink</w:t>
      </w:r>
      <w:proofErr w:type="spellEnd"/>
      <w:r w:rsidRPr="00F11278">
        <w:rPr>
          <w:lang w:eastAsia="zh-CN"/>
        </w:rPr>
        <w:t xml:space="preserve"> carrier. An intra-band non-contiguous band combination is not considered to be a </w:t>
      </w:r>
      <w:proofErr w:type="spellStart"/>
      <w:r w:rsidRPr="00F11278">
        <w:rPr>
          <w:lang w:eastAsia="zh-CN"/>
        </w:rPr>
        <w:t>fallback</w:t>
      </w:r>
      <w:proofErr w:type="spellEnd"/>
      <w:r w:rsidRPr="00F11278">
        <w:rPr>
          <w:lang w:eastAsia="zh-CN"/>
        </w:rPr>
        <w:t xml:space="preserve"> band combination of an intra-band contiguous band combination.</w:t>
      </w:r>
    </w:p>
    <w:p w14:paraId="6CAB2053" w14:textId="77777777" w:rsidR="00F50DD8" w:rsidRPr="00F11278" w:rsidRDefault="00F50DD8" w:rsidP="00F50DD8">
      <w:pPr>
        <w:pBdr>
          <w:top w:val="single" w:sz="4" w:space="1" w:color="auto"/>
          <w:left w:val="single" w:sz="4" w:space="4" w:color="auto"/>
          <w:bottom w:val="single" w:sz="4" w:space="1" w:color="auto"/>
          <w:right w:val="single" w:sz="4" w:space="4" w:color="auto"/>
        </w:pBdr>
        <w:rPr>
          <w:lang w:eastAsia="zh-CN"/>
        </w:rPr>
      </w:pPr>
      <w:proofErr w:type="spellStart"/>
      <w:r w:rsidRPr="00F11278">
        <w:rPr>
          <w:b/>
          <w:lang w:eastAsia="zh-CN"/>
        </w:rPr>
        <w:t>Fallback</w:t>
      </w:r>
      <w:proofErr w:type="spellEnd"/>
      <w:r w:rsidRPr="00F11278">
        <w:rPr>
          <w:b/>
          <w:lang w:eastAsia="zh-CN"/>
        </w:rPr>
        <w:t xml:space="preserve"> per band feature set:</w:t>
      </w:r>
      <w:r w:rsidRPr="00F11278">
        <w:rPr>
          <w:lang w:eastAsia="zh-CN"/>
        </w:rPr>
        <w:t xml:space="preserve"> A feature set per band that has same or lower </w:t>
      </w:r>
      <w:r w:rsidRPr="00887E15">
        <w:t>capabilities</w:t>
      </w:r>
      <w:r>
        <w:t xml:space="preserve"> </w:t>
      </w:r>
      <w:r w:rsidRPr="00F11278">
        <w:rPr>
          <w:lang w:eastAsia="zh-CN"/>
        </w:rPr>
        <w:t xml:space="preserve">than the reported </w:t>
      </w:r>
      <w:r w:rsidRPr="00D875E6">
        <w:rPr>
          <w:lang w:eastAsia="zh-CN"/>
        </w:rPr>
        <w:t xml:space="preserve">capabilities </w:t>
      </w:r>
      <w:r w:rsidRPr="00F11278">
        <w:rPr>
          <w:lang w:eastAsia="zh-CN"/>
        </w:rPr>
        <w:t>from the reported feature set per band for a given band.</w:t>
      </w:r>
    </w:p>
    <w:p w14:paraId="7C04111A" w14:textId="77777777" w:rsidR="00F50DD8" w:rsidRPr="00012FF6" w:rsidRDefault="00F50DD8" w:rsidP="00F50DD8">
      <w:pPr>
        <w:pBdr>
          <w:top w:val="single" w:sz="4" w:space="1" w:color="auto"/>
          <w:left w:val="single" w:sz="4" w:space="4" w:color="auto"/>
          <w:bottom w:val="single" w:sz="4" w:space="1" w:color="auto"/>
          <w:right w:val="single" w:sz="4" w:space="4" w:color="auto"/>
        </w:pBdr>
        <w:jc w:val="both"/>
        <w:rPr>
          <w:rFonts w:eastAsiaTheme="minorEastAsia"/>
          <w:lang w:eastAsia="zh-CN"/>
        </w:rPr>
      </w:pPr>
      <w:proofErr w:type="spellStart"/>
      <w:r w:rsidRPr="00F11278">
        <w:rPr>
          <w:b/>
          <w:lang w:eastAsia="zh-CN"/>
        </w:rPr>
        <w:t>Fallback</w:t>
      </w:r>
      <w:proofErr w:type="spellEnd"/>
      <w:r w:rsidRPr="00F11278">
        <w:rPr>
          <w:b/>
          <w:lang w:eastAsia="zh-CN"/>
        </w:rPr>
        <w:t xml:space="preserve"> per CC feature set:</w:t>
      </w:r>
      <w:r w:rsidRPr="00F11278">
        <w:rPr>
          <w:lang w:eastAsia="zh-CN"/>
        </w:rPr>
        <w:t xml:space="preserve"> A feature set per CC that has </w:t>
      </w:r>
      <w:r w:rsidRPr="00F11278">
        <w:t xml:space="preserve">lower </w:t>
      </w:r>
      <w:r w:rsidRPr="00D875E6">
        <w:t xml:space="preserve">capabilities </w:t>
      </w:r>
      <w:r w:rsidRPr="00F11278">
        <w:t>of UE supported MIMO layers and BW while keeping the numerology and other parameters the same from the reported feature set per CC for a given carrier per band</w:t>
      </w:r>
      <w:r w:rsidRPr="00F11278">
        <w:rPr>
          <w:lang w:eastAsia="zh-CN"/>
        </w:rPr>
        <w:t>.</w:t>
      </w:r>
    </w:p>
    <w:p w14:paraId="435AE0FA" w14:textId="0D27D9FA" w:rsidR="00D51EF1" w:rsidRPr="00012FF6" w:rsidRDefault="006D2099" w:rsidP="000C1EE4">
      <w:pPr>
        <w:jc w:val="both"/>
        <w:rPr>
          <w:rFonts w:eastAsiaTheme="minorEastAsia"/>
          <w:lang w:eastAsia="zh-CN"/>
        </w:rPr>
      </w:pPr>
      <w:r>
        <w:rPr>
          <w:rFonts w:eastAsiaTheme="minorEastAsia"/>
          <w:lang w:eastAsia="zh-CN"/>
        </w:rPr>
        <w:t>As can be seen from the definitions above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fallback</w:t>
      </w:r>
      <w:proofErr w:type="spellEnd"/>
      <w:r>
        <w:rPr>
          <w:rFonts w:eastAsiaTheme="minorEastAsia"/>
          <w:lang w:eastAsia="zh-CN"/>
        </w:rPr>
        <w:t xml:space="preserve"> </w:t>
      </w:r>
      <w:r w:rsidR="00256C54">
        <w:rPr>
          <w:rFonts w:eastAsia="宋体"/>
          <w:lang w:eastAsia="zh-CN"/>
        </w:rPr>
        <w:t>band combination</w:t>
      </w:r>
      <w:r w:rsidR="00256C54">
        <w:rPr>
          <w:rFonts w:eastAsiaTheme="minorEastAsia"/>
          <w:lang w:eastAsia="zh-CN"/>
        </w:rPr>
        <w:t xml:space="preserve"> </w:t>
      </w:r>
      <w:r>
        <w:rPr>
          <w:rFonts w:eastAsiaTheme="minorEastAsia"/>
          <w:lang w:eastAsia="zh-CN"/>
        </w:rPr>
        <w:t xml:space="preserve">comes from releasing of </w:t>
      </w:r>
      <w:proofErr w:type="spellStart"/>
      <w:r>
        <w:rPr>
          <w:rFonts w:eastAsiaTheme="minorEastAsia"/>
          <w:lang w:eastAsia="zh-CN"/>
        </w:rPr>
        <w:t>SCell</w:t>
      </w:r>
      <w:proofErr w:type="spellEnd"/>
      <w:r>
        <w:rPr>
          <w:rFonts w:eastAsiaTheme="minorEastAsia"/>
          <w:lang w:eastAsia="zh-CN"/>
        </w:rPr>
        <w:t xml:space="preserve"> or uplink configuration releasing of </w:t>
      </w:r>
      <w:proofErr w:type="spellStart"/>
      <w:r>
        <w:rPr>
          <w:rFonts w:eastAsiaTheme="minorEastAsia"/>
          <w:lang w:eastAsia="zh-CN"/>
        </w:rPr>
        <w:t>SCell</w:t>
      </w:r>
      <w:proofErr w:type="spellEnd"/>
      <w:r>
        <w:rPr>
          <w:rFonts w:eastAsiaTheme="minorEastAsia"/>
          <w:lang w:eastAsia="zh-CN"/>
        </w:rPr>
        <w:t xml:space="preserve"> or</w:t>
      </w:r>
      <w:r w:rsidR="00427167">
        <w:rPr>
          <w:rFonts w:eastAsiaTheme="minorEastAsia"/>
          <w:lang w:eastAsia="zh-CN"/>
        </w:rPr>
        <w:t xml:space="preserve"> </w:t>
      </w:r>
      <w:r>
        <w:rPr>
          <w:rFonts w:eastAsiaTheme="minorEastAsia"/>
          <w:lang w:eastAsia="zh-CN"/>
        </w:rPr>
        <w:t>SCG</w:t>
      </w:r>
      <w:r>
        <w:rPr>
          <w:rFonts w:eastAsiaTheme="minorEastAsia" w:hint="eastAsia"/>
          <w:lang w:eastAsia="zh-CN"/>
        </w:rPr>
        <w:t>.</w:t>
      </w:r>
      <w:r>
        <w:rPr>
          <w:rFonts w:eastAsiaTheme="minorEastAsia"/>
          <w:lang w:eastAsia="zh-CN"/>
        </w:rPr>
        <w:t xml:space="preserve"> Generally, </w:t>
      </w:r>
      <w:proofErr w:type="spellStart"/>
      <w:r>
        <w:rPr>
          <w:rFonts w:eastAsiaTheme="minorEastAsia"/>
          <w:lang w:eastAsia="zh-CN"/>
        </w:rPr>
        <w:t>fallback</w:t>
      </w:r>
      <w:proofErr w:type="spellEnd"/>
      <w:r>
        <w:rPr>
          <w:rFonts w:eastAsiaTheme="minorEastAsia"/>
          <w:lang w:eastAsia="zh-CN"/>
        </w:rPr>
        <w:t xml:space="preserve"> </w:t>
      </w:r>
      <w:r w:rsidR="00256C54">
        <w:rPr>
          <w:rFonts w:eastAsia="宋体"/>
          <w:lang w:eastAsia="zh-CN"/>
        </w:rPr>
        <w:t>band combination</w:t>
      </w:r>
      <w:r w:rsidR="00256C54">
        <w:rPr>
          <w:rFonts w:eastAsiaTheme="minorEastAsia"/>
          <w:lang w:eastAsia="zh-CN"/>
        </w:rPr>
        <w:t xml:space="preserve"> </w:t>
      </w:r>
      <w:r w:rsidR="00427167">
        <w:rPr>
          <w:rFonts w:eastAsiaTheme="minorEastAsia"/>
          <w:lang w:eastAsia="zh-CN"/>
        </w:rPr>
        <w:t>has</w:t>
      </w:r>
      <w:r>
        <w:rPr>
          <w:rFonts w:eastAsiaTheme="minorEastAsia"/>
          <w:lang w:eastAsia="zh-CN"/>
        </w:rPr>
        <w:t xml:space="preserve"> the same or lower capability compared with the original one</w:t>
      </w:r>
      <w:r>
        <w:rPr>
          <w:rFonts w:eastAsiaTheme="minorEastAsia" w:hint="eastAsia"/>
          <w:lang w:eastAsia="zh-CN"/>
        </w:rPr>
        <w:t>.</w:t>
      </w:r>
      <w:r w:rsidR="00427167">
        <w:rPr>
          <w:rFonts w:eastAsiaTheme="minorEastAsia"/>
          <w:lang w:eastAsia="zh-CN"/>
        </w:rPr>
        <w:t xml:space="preserve"> However, the </w:t>
      </w:r>
      <w:proofErr w:type="spellStart"/>
      <w:r w:rsidR="000A72E8">
        <w:rPr>
          <w:rFonts w:eastAsiaTheme="minorEastAsia"/>
          <w:lang w:eastAsia="zh-CN"/>
        </w:rPr>
        <w:t>fallback</w:t>
      </w:r>
      <w:proofErr w:type="spellEnd"/>
      <w:r w:rsidR="000A72E8">
        <w:rPr>
          <w:rFonts w:eastAsiaTheme="minorEastAsia"/>
          <w:lang w:eastAsia="zh-CN"/>
        </w:rPr>
        <w:t xml:space="preserve"> </w:t>
      </w:r>
      <w:r w:rsidR="00256C54">
        <w:rPr>
          <w:rFonts w:eastAsiaTheme="minorEastAsia"/>
          <w:lang w:eastAsia="zh-CN"/>
        </w:rPr>
        <w:t>bandwidth capability regarding BCS</w:t>
      </w:r>
      <w:r w:rsidR="00A078A9">
        <w:rPr>
          <w:rFonts w:eastAsiaTheme="minorEastAsia"/>
          <w:lang w:eastAsia="zh-CN"/>
        </w:rPr>
        <w:t xml:space="preserve"> of the </w:t>
      </w:r>
      <w:proofErr w:type="spellStart"/>
      <w:r w:rsidR="00A078A9">
        <w:rPr>
          <w:rFonts w:eastAsiaTheme="minorEastAsia"/>
          <w:lang w:eastAsia="zh-CN"/>
        </w:rPr>
        <w:t>f</w:t>
      </w:r>
      <w:r w:rsidR="00427167">
        <w:rPr>
          <w:rFonts w:eastAsiaTheme="minorEastAsia"/>
          <w:lang w:eastAsia="zh-CN"/>
        </w:rPr>
        <w:t>allback</w:t>
      </w:r>
      <w:proofErr w:type="spellEnd"/>
      <w:r w:rsidR="00427167">
        <w:rPr>
          <w:rFonts w:eastAsiaTheme="minorEastAsia"/>
          <w:lang w:eastAsia="zh-CN"/>
        </w:rPr>
        <w:t xml:space="preserve"> </w:t>
      </w:r>
      <w:r w:rsidR="00256C54">
        <w:rPr>
          <w:rFonts w:eastAsia="宋体"/>
          <w:lang w:eastAsia="zh-CN"/>
        </w:rPr>
        <w:t>band combination</w:t>
      </w:r>
      <w:r w:rsidR="00256C54">
        <w:rPr>
          <w:rFonts w:eastAsiaTheme="minorEastAsia"/>
          <w:lang w:eastAsia="zh-CN"/>
        </w:rPr>
        <w:t xml:space="preserve"> </w:t>
      </w:r>
      <w:r>
        <w:rPr>
          <w:rFonts w:eastAsiaTheme="minorEastAsia"/>
          <w:lang w:eastAsia="zh-CN"/>
        </w:rPr>
        <w:t>has never been discussed in RAN2.</w:t>
      </w:r>
    </w:p>
    <w:p w14:paraId="056EF3E2" w14:textId="507F1BDC" w:rsidR="003423F4" w:rsidRDefault="00CB60CB" w:rsidP="009D5E73">
      <w:pPr>
        <w:spacing w:after="120"/>
        <w:jc w:val="both"/>
        <w:rPr>
          <w:rFonts w:eastAsiaTheme="minorEastAsia"/>
          <w:lang w:eastAsia="zh-CN"/>
        </w:rPr>
      </w:pPr>
      <w:r>
        <w:rPr>
          <w:rFonts w:eastAsiaTheme="minorEastAsia"/>
          <w:lang w:eastAsia="zh-CN"/>
        </w:rPr>
        <w:t xml:space="preserve">For a given </w:t>
      </w:r>
      <w:r w:rsidR="005131F1" w:rsidRPr="005131F1">
        <w:rPr>
          <w:rFonts w:eastAsiaTheme="minorEastAsia"/>
          <w:lang w:eastAsia="zh-CN"/>
        </w:rPr>
        <w:t>band combination</w:t>
      </w:r>
      <w:r>
        <w:rPr>
          <w:rFonts w:eastAsiaTheme="minorEastAsia"/>
          <w:lang w:eastAsia="zh-CN"/>
        </w:rPr>
        <w:t>, the supported channel bandwi</w:t>
      </w:r>
      <w:r w:rsidR="007D2521">
        <w:rPr>
          <w:rFonts w:eastAsiaTheme="minorEastAsia"/>
          <w:lang w:eastAsia="zh-CN"/>
        </w:rPr>
        <w:t>dth of each band is</w:t>
      </w:r>
      <w:r>
        <w:rPr>
          <w:rFonts w:eastAsiaTheme="minorEastAsia"/>
          <w:lang w:eastAsia="zh-CN"/>
        </w:rPr>
        <w:t xml:space="preserve"> specified by the BCS ID according to </w:t>
      </w:r>
      <w:r w:rsidR="007E32CD">
        <w:rPr>
          <w:rFonts w:eastAsiaTheme="minorEastAsia"/>
          <w:lang w:eastAsia="zh-CN"/>
        </w:rPr>
        <w:t>TS 38.101</w:t>
      </w:r>
      <w:r w:rsidR="006917AF">
        <w:rPr>
          <w:rFonts w:eastAsiaTheme="minorEastAsia"/>
          <w:lang w:eastAsia="zh-CN"/>
        </w:rPr>
        <w:t xml:space="preserve"> [1]</w:t>
      </w:r>
      <w:r w:rsidR="007E32CD">
        <w:rPr>
          <w:rFonts w:eastAsiaTheme="minorEastAsia"/>
          <w:lang w:eastAsia="zh-CN"/>
        </w:rPr>
        <w:t>.</w:t>
      </w:r>
      <w:r w:rsidR="000A72E8">
        <w:rPr>
          <w:rFonts w:eastAsiaTheme="minorEastAsia"/>
          <w:lang w:eastAsia="zh-CN"/>
        </w:rPr>
        <w:t xml:space="preserve"> </w:t>
      </w:r>
      <w:r w:rsidR="00460170">
        <w:rPr>
          <w:rFonts w:eastAsiaTheme="minorEastAsia"/>
          <w:lang w:eastAsia="zh-CN"/>
        </w:rPr>
        <w:t xml:space="preserve">However, in TS 38.101, the same BCS ID in different </w:t>
      </w:r>
      <w:r w:rsidR="005131F1" w:rsidRPr="005131F1">
        <w:rPr>
          <w:rFonts w:eastAsiaTheme="minorEastAsia"/>
          <w:lang w:eastAsia="zh-CN"/>
        </w:rPr>
        <w:t>band combination</w:t>
      </w:r>
      <w:r w:rsidR="00460170">
        <w:rPr>
          <w:rFonts w:eastAsiaTheme="minorEastAsia"/>
          <w:lang w:eastAsia="zh-CN"/>
        </w:rPr>
        <w:t xml:space="preserve"> represents different channel bandwidth for a specific band. </w:t>
      </w:r>
      <w:r w:rsidR="00D4699D">
        <w:rPr>
          <w:rFonts w:eastAsiaTheme="minorEastAsia"/>
          <w:lang w:eastAsia="zh-CN"/>
        </w:rPr>
        <w:t>For example:</w:t>
      </w:r>
    </w:p>
    <w:p w14:paraId="76F569C5" w14:textId="77777777" w:rsidR="00F50DD8" w:rsidRPr="003423F4" w:rsidRDefault="00F50DD8" w:rsidP="00F50DD8">
      <w:pPr>
        <w:spacing w:after="120"/>
        <w:ind w:leftChars="100" w:left="200"/>
        <w:rPr>
          <w:rFonts w:eastAsiaTheme="minorEastAsia"/>
          <w:lang w:eastAsia="zh-CN"/>
        </w:rPr>
      </w:pPr>
      <w:r>
        <w:rPr>
          <w:rFonts w:eastAsiaTheme="minorEastAsia"/>
          <w:lang w:eastAsia="zh-CN"/>
        </w:rPr>
        <w:t xml:space="preserve">BC </w:t>
      </w:r>
      <w:r>
        <w:rPr>
          <w:lang w:val="en-US"/>
        </w:rPr>
        <w:t>n3A-</w:t>
      </w:r>
      <w:r w:rsidRPr="00460170">
        <w:rPr>
          <w:b/>
          <w:lang w:val="en-US"/>
        </w:rPr>
        <w:t>n78C</w:t>
      </w:r>
      <w:r>
        <w:rPr>
          <w:rFonts w:eastAsiaTheme="minorEastAsia"/>
          <w:lang w:eastAsia="zh-CN"/>
        </w:rPr>
        <w:t xml:space="preserve">, BCS 0 represents the channel bandwidth for n78 is </w:t>
      </w:r>
      <w:r w:rsidRPr="003423F4">
        <w:rPr>
          <w:rFonts w:eastAsiaTheme="minorEastAsia"/>
          <w:lang w:eastAsia="zh-CN"/>
        </w:rPr>
        <w:t>{</w:t>
      </w:r>
      <w:r w:rsidRPr="00D4699D">
        <w:rPr>
          <w:rFonts w:eastAsiaTheme="minorEastAsia"/>
          <w:highlight w:val="yellow"/>
          <w:lang w:eastAsia="zh-CN"/>
        </w:rPr>
        <w:t>50,60,80,100</w:t>
      </w:r>
      <w:r w:rsidRPr="003423F4">
        <w:rPr>
          <w:rFonts w:eastAsiaTheme="minorEastAsia"/>
          <w:lang w:eastAsia="zh-CN"/>
        </w:rPr>
        <w:t>}</w:t>
      </w:r>
      <w:r>
        <w:rPr>
          <w:rFonts w:eastAsiaTheme="minorEastAsia"/>
          <w:lang w:eastAsia="zh-CN"/>
        </w:rPr>
        <w:t xml:space="preserve"> for 30kHz</w:t>
      </w:r>
      <w:r>
        <w:rPr>
          <w:rFonts w:eastAsiaTheme="minorEastAsia" w:hint="eastAsia"/>
          <w:lang w:eastAsia="zh-CN"/>
        </w:rPr>
        <w:t>/</w:t>
      </w:r>
      <w:r>
        <w:rPr>
          <w:rFonts w:eastAsiaTheme="minorEastAsia"/>
          <w:lang w:eastAsia="zh-CN"/>
        </w:rPr>
        <w:t>60kHz SCS;</w:t>
      </w:r>
    </w:p>
    <w:p w14:paraId="3FE7B1E3" w14:textId="77777777" w:rsidR="00F50DD8" w:rsidRPr="00D4699D" w:rsidRDefault="00F50DD8" w:rsidP="00F50DD8">
      <w:pPr>
        <w:spacing w:after="120"/>
        <w:ind w:leftChars="100" w:left="200"/>
        <w:rPr>
          <w:rFonts w:eastAsiaTheme="minorEastAsia"/>
          <w:lang w:eastAsia="zh-CN"/>
        </w:rPr>
      </w:pPr>
      <w:r>
        <w:rPr>
          <w:rFonts w:eastAsiaTheme="minorEastAsia"/>
          <w:lang w:eastAsia="zh-CN"/>
        </w:rPr>
        <w:t xml:space="preserve">BC </w:t>
      </w:r>
      <w:r>
        <w:rPr>
          <w:lang w:val="en-US"/>
        </w:rPr>
        <w:t>n3A-</w:t>
      </w:r>
      <w:r w:rsidRPr="00460170">
        <w:rPr>
          <w:b/>
          <w:lang w:val="en-US"/>
        </w:rPr>
        <w:t>n78A</w:t>
      </w:r>
      <w:r>
        <w:rPr>
          <w:rFonts w:eastAsiaTheme="minorEastAsia"/>
          <w:lang w:eastAsia="zh-CN"/>
        </w:rPr>
        <w:t>, BCS 0 represents the channel bandwidth for n78 is {10,15,20,40,</w:t>
      </w:r>
      <w:r w:rsidRPr="00D4699D">
        <w:rPr>
          <w:rFonts w:eastAsiaTheme="minorEastAsia"/>
          <w:highlight w:val="yellow"/>
          <w:lang w:eastAsia="zh-CN"/>
        </w:rPr>
        <w:t>50,60,80</w:t>
      </w:r>
      <w:r>
        <w:rPr>
          <w:rFonts w:eastAsiaTheme="minorEastAsia"/>
          <w:lang w:eastAsia="zh-CN"/>
        </w:rPr>
        <w:t>,90,</w:t>
      </w:r>
      <w:r w:rsidRPr="00D4699D">
        <w:rPr>
          <w:rFonts w:eastAsiaTheme="minorEastAsia"/>
          <w:highlight w:val="yellow"/>
          <w:lang w:eastAsia="zh-CN"/>
        </w:rPr>
        <w:t>100</w:t>
      </w:r>
      <w:r>
        <w:rPr>
          <w:rFonts w:eastAsiaTheme="minorEastAsia"/>
          <w:lang w:eastAsia="zh-CN"/>
        </w:rPr>
        <w:t>}MHz for 30kHz</w:t>
      </w:r>
      <w:r>
        <w:rPr>
          <w:rFonts w:eastAsiaTheme="minorEastAsia" w:hint="eastAsia"/>
          <w:lang w:eastAsia="zh-CN"/>
        </w:rPr>
        <w:t>/</w:t>
      </w:r>
      <w:r>
        <w:rPr>
          <w:rFonts w:eastAsiaTheme="minorEastAsia"/>
          <w:lang w:eastAsia="zh-CN"/>
        </w:rPr>
        <w:t>60kHz SCS.</w:t>
      </w:r>
    </w:p>
    <w:p w14:paraId="52019A27" w14:textId="77777777" w:rsidR="00B168E4" w:rsidRDefault="00B168E4" w:rsidP="009D5E73">
      <w:pPr>
        <w:spacing w:after="120"/>
        <w:jc w:val="both"/>
        <w:rPr>
          <w:noProof/>
          <w:lang w:val="en-US" w:eastAsia="zh-CN"/>
        </w:rPr>
      </w:pPr>
      <w:r>
        <w:rPr>
          <w:noProof/>
          <w:lang w:val="en-US" w:eastAsia="zh-CN"/>
        </w:rPr>
        <w:drawing>
          <wp:inline distT="0" distB="0" distL="0" distR="0" wp14:anchorId="46F10035" wp14:editId="26A1C600">
            <wp:extent cx="6120765" cy="2071214"/>
            <wp:effectExtent l="0" t="0" r="0" b="5715"/>
            <wp:docPr id="5" name="图片 5" descr="C:\Users\k00373258\AppData\Roaming\eSpace_Desktop\UserData\k00373258\imagefiles\8F43ECFA-103B-4DD9-B93D-859D40AA58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00373258\AppData\Roaming\eSpace_Desktop\UserData\k00373258\imagefiles\8F43ECFA-103B-4DD9-B93D-859D40AA583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071214"/>
                    </a:xfrm>
                    <a:prstGeom prst="rect">
                      <a:avLst/>
                    </a:prstGeom>
                    <a:noFill/>
                    <a:ln>
                      <a:noFill/>
                    </a:ln>
                  </pic:spPr>
                </pic:pic>
              </a:graphicData>
            </a:graphic>
          </wp:inline>
        </w:drawing>
      </w:r>
      <w:r>
        <w:rPr>
          <w:noProof/>
          <w:lang w:val="en-US" w:eastAsia="zh-CN"/>
        </w:rPr>
        <w:t xml:space="preserve"> </w:t>
      </w:r>
    </w:p>
    <w:p w14:paraId="0EB90A82" w14:textId="2283A548" w:rsidR="00266EBD" w:rsidRDefault="00266EBD" w:rsidP="009D5E73">
      <w:pPr>
        <w:spacing w:after="120"/>
        <w:jc w:val="both"/>
        <w:rPr>
          <w:rFonts w:eastAsiaTheme="minorEastAsia"/>
          <w:lang w:eastAsia="zh-CN"/>
        </w:rPr>
      </w:pPr>
      <w:r>
        <w:rPr>
          <w:noProof/>
          <w:lang w:val="en-US" w:eastAsia="zh-CN"/>
        </w:rPr>
        <w:lastRenderedPageBreak/>
        <w:drawing>
          <wp:inline distT="0" distB="0" distL="0" distR="0" wp14:anchorId="3207B28F" wp14:editId="251A83A0">
            <wp:extent cx="6120765" cy="1189882"/>
            <wp:effectExtent l="0" t="0" r="0" b="0"/>
            <wp:docPr id="4" name="图片 4" descr="C:\Users\k00373258\AppData\Roaming\eSpace_Desktop\UserData\k00373258\imagefiles\1DE83B38-8190-469A-BE52-351D1729CC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00373258\AppData\Roaming\eSpace_Desktop\UserData\k00373258\imagefiles\1DE83B38-8190-469A-BE52-351D1729CC1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189882"/>
                    </a:xfrm>
                    <a:prstGeom prst="rect">
                      <a:avLst/>
                    </a:prstGeom>
                    <a:noFill/>
                    <a:ln>
                      <a:noFill/>
                    </a:ln>
                  </pic:spPr>
                </pic:pic>
              </a:graphicData>
            </a:graphic>
          </wp:inline>
        </w:drawing>
      </w:r>
    </w:p>
    <w:p w14:paraId="39E425BA" w14:textId="160E9F95" w:rsidR="000C1EE4" w:rsidRDefault="000C1EE4" w:rsidP="000C1EE4">
      <w:pPr>
        <w:jc w:val="both"/>
        <w:rPr>
          <w:rFonts w:eastAsia="宋体"/>
          <w:b/>
          <w:kern w:val="2"/>
          <w:lang w:eastAsia="zh-CN"/>
        </w:rPr>
      </w:pPr>
      <w:r>
        <w:rPr>
          <w:rFonts w:eastAsia="宋体"/>
          <w:b/>
          <w:kern w:val="2"/>
          <w:lang w:eastAsia="zh-CN"/>
        </w:rPr>
        <w:t>Observation 1</w:t>
      </w:r>
      <w:r w:rsidRPr="00351932">
        <w:rPr>
          <w:rFonts w:eastAsia="宋体"/>
          <w:b/>
          <w:kern w:val="2"/>
          <w:lang w:eastAsia="zh-CN"/>
        </w:rPr>
        <w:t xml:space="preserve">: </w:t>
      </w:r>
      <w:r w:rsidR="00205ABE">
        <w:rPr>
          <w:rFonts w:eastAsia="宋体"/>
          <w:b/>
          <w:kern w:val="2"/>
          <w:lang w:eastAsia="zh-CN"/>
        </w:rPr>
        <w:t xml:space="preserve">The supported channel bandwidths corresponding to the same BCS ID may be </w:t>
      </w:r>
      <w:r w:rsidR="00460170">
        <w:rPr>
          <w:rFonts w:eastAsia="宋体"/>
          <w:b/>
          <w:kern w:val="2"/>
          <w:lang w:eastAsia="zh-CN"/>
        </w:rPr>
        <w:t>different for a specific band between</w:t>
      </w:r>
      <w:r w:rsidR="00205ABE">
        <w:rPr>
          <w:rFonts w:eastAsia="宋体"/>
          <w:b/>
          <w:kern w:val="2"/>
          <w:lang w:eastAsia="zh-CN"/>
        </w:rPr>
        <w:t xml:space="preserve"> a </w:t>
      </w:r>
      <w:proofErr w:type="spellStart"/>
      <w:r w:rsidR="00205ABE">
        <w:rPr>
          <w:rFonts w:eastAsia="宋体"/>
          <w:b/>
          <w:kern w:val="2"/>
          <w:lang w:eastAsia="zh-CN"/>
        </w:rPr>
        <w:t>fallback</w:t>
      </w:r>
      <w:proofErr w:type="spellEnd"/>
      <w:r w:rsidR="00205ABE">
        <w:rPr>
          <w:rFonts w:eastAsia="宋体"/>
          <w:b/>
          <w:kern w:val="2"/>
          <w:lang w:eastAsia="zh-CN"/>
        </w:rPr>
        <w:t xml:space="preserve"> </w:t>
      </w:r>
      <w:r w:rsidR="007C54C4" w:rsidRPr="007C54C4">
        <w:rPr>
          <w:rFonts w:eastAsia="宋体"/>
          <w:b/>
          <w:kern w:val="2"/>
          <w:lang w:eastAsia="zh-CN"/>
        </w:rPr>
        <w:t xml:space="preserve">band combination </w:t>
      </w:r>
      <w:r w:rsidR="00205ABE">
        <w:rPr>
          <w:rFonts w:eastAsia="宋体"/>
          <w:b/>
          <w:kern w:val="2"/>
          <w:lang w:eastAsia="zh-CN"/>
        </w:rPr>
        <w:t xml:space="preserve">and </w:t>
      </w:r>
      <w:r w:rsidR="00460170">
        <w:rPr>
          <w:rFonts w:eastAsia="宋体"/>
          <w:b/>
          <w:kern w:val="2"/>
          <w:lang w:eastAsia="zh-CN"/>
        </w:rPr>
        <w:t>the</w:t>
      </w:r>
      <w:r w:rsidR="00205ABE">
        <w:rPr>
          <w:rFonts w:eastAsia="宋体"/>
          <w:b/>
          <w:kern w:val="2"/>
          <w:lang w:eastAsia="zh-CN"/>
        </w:rPr>
        <w:t xml:space="preserve"> super </w:t>
      </w:r>
      <w:r w:rsidR="007C54C4" w:rsidRPr="007C54C4">
        <w:rPr>
          <w:rFonts w:eastAsia="宋体"/>
          <w:b/>
          <w:kern w:val="2"/>
          <w:lang w:eastAsia="zh-CN"/>
        </w:rPr>
        <w:t>band combination</w:t>
      </w:r>
      <w:r w:rsidR="00765016">
        <w:rPr>
          <w:rFonts w:eastAsia="宋体"/>
          <w:b/>
          <w:kern w:val="2"/>
          <w:lang w:eastAsia="zh-CN"/>
        </w:rPr>
        <w:t>.</w:t>
      </w:r>
    </w:p>
    <w:p w14:paraId="74752BBF" w14:textId="65031C35" w:rsidR="00644F89" w:rsidRDefault="00256C54" w:rsidP="001A127D">
      <w:pPr>
        <w:jc w:val="both"/>
        <w:rPr>
          <w:rFonts w:eastAsiaTheme="minorEastAsia"/>
          <w:lang w:eastAsia="zh-CN"/>
        </w:rPr>
      </w:pPr>
      <w:r>
        <w:rPr>
          <w:rFonts w:eastAsiaTheme="minorEastAsia"/>
          <w:lang w:eastAsia="zh-CN"/>
        </w:rPr>
        <w:t>Based on</w:t>
      </w:r>
      <w:r w:rsidR="00D42216">
        <w:rPr>
          <w:rFonts w:eastAsiaTheme="minorEastAsia"/>
          <w:lang w:eastAsia="zh-CN"/>
        </w:rPr>
        <w:t xml:space="preserve"> the example above, </w:t>
      </w:r>
      <w:r>
        <w:rPr>
          <w:rFonts w:eastAsiaTheme="minorEastAsia"/>
          <w:lang w:eastAsia="zh-CN"/>
        </w:rPr>
        <w:t xml:space="preserve">BC n3A-n78A is a </w:t>
      </w:r>
      <w:proofErr w:type="spellStart"/>
      <w:r>
        <w:rPr>
          <w:rFonts w:eastAsiaTheme="minorEastAsia"/>
          <w:lang w:eastAsia="zh-CN"/>
        </w:rPr>
        <w:t>fallback</w:t>
      </w:r>
      <w:proofErr w:type="spellEnd"/>
      <w:r>
        <w:rPr>
          <w:rFonts w:eastAsiaTheme="minorEastAsia"/>
          <w:lang w:eastAsia="zh-CN"/>
        </w:rPr>
        <w:t xml:space="preserve"> band combination</w:t>
      </w:r>
      <w:r w:rsidR="00D42216">
        <w:rPr>
          <w:rFonts w:eastAsiaTheme="minorEastAsia"/>
          <w:lang w:eastAsia="zh-CN"/>
        </w:rPr>
        <w:t xml:space="preserve"> of BC n3A-n78C, </w:t>
      </w:r>
      <w:r w:rsidR="00731E06">
        <w:rPr>
          <w:rFonts w:eastAsiaTheme="minorEastAsia"/>
          <w:lang w:eastAsia="zh-CN"/>
        </w:rPr>
        <w:t xml:space="preserve">the supported channel bandwidths for band </w:t>
      </w:r>
      <w:r w:rsidR="00D42216">
        <w:rPr>
          <w:rFonts w:eastAsiaTheme="minorEastAsia"/>
          <w:lang w:eastAsia="zh-CN"/>
        </w:rPr>
        <w:t xml:space="preserve">n78 </w:t>
      </w:r>
      <w:r w:rsidR="00731E06">
        <w:rPr>
          <w:rFonts w:eastAsiaTheme="minorEastAsia"/>
          <w:lang w:eastAsia="zh-CN"/>
        </w:rPr>
        <w:t xml:space="preserve">of </w:t>
      </w:r>
      <w:r w:rsidR="00731E06" w:rsidRPr="00731E06">
        <w:rPr>
          <w:rFonts w:eastAsiaTheme="minorEastAsia"/>
          <w:lang w:eastAsia="zh-CN"/>
        </w:rPr>
        <w:t xml:space="preserve">n3A-n78A </w:t>
      </w:r>
      <w:r w:rsidR="00731E06">
        <w:rPr>
          <w:rFonts w:eastAsiaTheme="minorEastAsia"/>
          <w:lang w:eastAsia="zh-CN"/>
        </w:rPr>
        <w:t>are</w:t>
      </w:r>
      <w:r w:rsidR="00D42216">
        <w:rPr>
          <w:rFonts w:eastAsiaTheme="minorEastAsia"/>
          <w:lang w:eastAsia="zh-CN"/>
        </w:rPr>
        <w:t xml:space="preserve"> more</w:t>
      </w:r>
      <w:r w:rsidR="00731E06">
        <w:rPr>
          <w:rFonts w:eastAsiaTheme="minorEastAsia"/>
          <w:lang w:eastAsia="zh-CN"/>
        </w:rPr>
        <w:t xml:space="preserve"> or different</w:t>
      </w:r>
      <w:r w:rsidR="00D42216">
        <w:rPr>
          <w:rFonts w:eastAsiaTheme="minorEastAsia"/>
          <w:lang w:eastAsia="zh-CN"/>
        </w:rPr>
        <w:t xml:space="preserve"> compared with </w:t>
      </w:r>
      <w:r w:rsidR="00731E06">
        <w:rPr>
          <w:rFonts w:eastAsiaTheme="minorEastAsia"/>
          <w:lang w:eastAsia="zh-CN"/>
        </w:rPr>
        <w:t xml:space="preserve">it for </w:t>
      </w:r>
      <w:r w:rsidR="000F7423">
        <w:rPr>
          <w:rFonts w:eastAsiaTheme="minorEastAsia"/>
          <w:lang w:eastAsia="zh-CN"/>
        </w:rPr>
        <w:t xml:space="preserve">band </w:t>
      </w:r>
      <w:r w:rsidR="00D42216">
        <w:rPr>
          <w:rFonts w:eastAsiaTheme="minorEastAsia"/>
          <w:lang w:eastAsia="zh-CN"/>
        </w:rPr>
        <w:t>n78</w:t>
      </w:r>
      <w:r w:rsidR="00731E06" w:rsidRPr="00731E06">
        <w:rPr>
          <w:rFonts w:eastAsiaTheme="minorEastAsia"/>
          <w:lang w:eastAsia="zh-CN"/>
        </w:rPr>
        <w:t xml:space="preserve"> </w:t>
      </w:r>
      <w:r w:rsidR="00731E06">
        <w:rPr>
          <w:rFonts w:eastAsiaTheme="minorEastAsia"/>
          <w:lang w:eastAsia="zh-CN"/>
        </w:rPr>
        <w:t>of n3A-n78C</w:t>
      </w:r>
      <w:r w:rsidR="00D42216">
        <w:rPr>
          <w:rFonts w:eastAsiaTheme="minorEastAsia"/>
          <w:lang w:eastAsia="zh-CN"/>
        </w:rPr>
        <w:t xml:space="preserve">. </w:t>
      </w:r>
      <w:r w:rsidR="002B4FDC">
        <w:rPr>
          <w:rFonts w:eastAsiaTheme="minorEastAsia"/>
          <w:lang w:eastAsia="zh-CN"/>
        </w:rPr>
        <w:t xml:space="preserve">So when a </w:t>
      </w:r>
      <w:proofErr w:type="spellStart"/>
      <w:r w:rsidR="002B4FDC">
        <w:rPr>
          <w:rFonts w:eastAsiaTheme="minorEastAsia"/>
          <w:lang w:eastAsia="zh-CN"/>
        </w:rPr>
        <w:t>fallback</w:t>
      </w:r>
      <w:proofErr w:type="spellEnd"/>
      <w:r w:rsidR="002B4FDC">
        <w:rPr>
          <w:rFonts w:eastAsiaTheme="minorEastAsia"/>
          <w:lang w:eastAsia="zh-CN"/>
        </w:rPr>
        <w:t xml:space="preserve"> band combination supports the</w:t>
      </w:r>
      <w:r w:rsidR="00F50DD8">
        <w:rPr>
          <w:rFonts w:eastAsiaTheme="minorEastAsia"/>
          <w:lang w:eastAsia="zh-CN"/>
        </w:rPr>
        <w:t xml:space="preserve"> same</w:t>
      </w:r>
      <w:r w:rsidR="002B4FDC">
        <w:rPr>
          <w:rFonts w:eastAsiaTheme="minorEastAsia"/>
          <w:lang w:eastAsia="zh-CN"/>
        </w:rPr>
        <w:t xml:space="preserve"> BCS ID</w:t>
      </w:r>
      <w:r w:rsidR="00F50DD8">
        <w:rPr>
          <w:rFonts w:eastAsiaTheme="minorEastAsia"/>
          <w:lang w:eastAsia="zh-CN"/>
        </w:rPr>
        <w:t>(</w:t>
      </w:r>
      <w:r w:rsidR="002B4FDC">
        <w:rPr>
          <w:rFonts w:eastAsiaTheme="minorEastAsia"/>
          <w:lang w:eastAsia="zh-CN"/>
        </w:rPr>
        <w:t>s</w:t>
      </w:r>
      <w:r w:rsidR="00F50DD8">
        <w:rPr>
          <w:rFonts w:eastAsiaTheme="minorEastAsia"/>
          <w:lang w:eastAsia="zh-CN"/>
        </w:rPr>
        <w:t>)</w:t>
      </w:r>
      <w:r w:rsidR="002B4FDC">
        <w:rPr>
          <w:rFonts w:eastAsiaTheme="minorEastAsia"/>
          <w:lang w:eastAsia="zh-CN"/>
        </w:rPr>
        <w:t xml:space="preserve"> of the super band combination, t</w:t>
      </w:r>
      <w:r w:rsidR="00644F89">
        <w:rPr>
          <w:rFonts w:eastAsiaTheme="minorEastAsia"/>
          <w:lang w:eastAsia="zh-CN"/>
        </w:rPr>
        <w:t xml:space="preserve">here are two possible understandings for the </w:t>
      </w:r>
      <w:r w:rsidR="001A127D">
        <w:rPr>
          <w:rFonts w:eastAsiaTheme="minorEastAsia"/>
          <w:lang w:eastAsia="zh-CN"/>
        </w:rPr>
        <w:t xml:space="preserve">supported </w:t>
      </w:r>
      <w:r w:rsidR="001A127D" w:rsidRPr="001A127D">
        <w:rPr>
          <w:rFonts w:eastAsiaTheme="minorEastAsia"/>
          <w:lang w:eastAsia="zh-CN"/>
        </w:rPr>
        <w:t>channel bandwidths</w:t>
      </w:r>
      <w:r w:rsidR="00D42216">
        <w:rPr>
          <w:rFonts w:eastAsiaTheme="minorEastAsia"/>
          <w:lang w:eastAsia="zh-CN"/>
        </w:rPr>
        <w:t xml:space="preserve"> </w:t>
      </w:r>
      <w:r w:rsidR="00644F89">
        <w:rPr>
          <w:rFonts w:eastAsiaTheme="minorEastAsia"/>
          <w:lang w:eastAsia="zh-CN"/>
        </w:rPr>
        <w:t xml:space="preserve">of a </w:t>
      </w:r>
      <w:proofErr w:type="spellStart"/>
      <w:r w:rsidR="00644F89">
        <w:rPr>
          <w:rFonts w:eastAsiaTheme="minorEastAsia"/>
          <w:lang w:eastAsia="zh-CN"/>
        </w:rPr>
        <w:t>fallback</w:t>
      </w:r>
      <w:proofErr w:type="spellEnd"/>
      <w:r w:rsidR="00644F89">
        <w:rPr>
          <w:rFonts w:eastAsiaTheme="minorEastAsia"/>
          <w:lang w:eastAsia="zh-CN"/>
        </w:rPr>
        <w:t xml:space="preserve"> BC</w:t>
      </w:r>
      <w:r w:rsidR="001A127D">
        <w:rPr>
          <w:rFonts w:eastAsiaTheme="minorEastAsia"/>
          <w:lang w:eastAsia="zh-CN"/>
        </w:rPr>
        <w:t xml:space="preserve"> regarding the BCS:</w:t>
      </w:r>
    </w:p>
    <w:p w14:paraId="599C7E01" w14:textId="6F5FD54A" w:rsidR="00D43FB6" w:rsidRDefault="00644F89" w:rsidP="00BA27B5">
      <w:pPr>
        <w:pStyle w:val="afc"/>
        <w:numPr>
          <w:ilvl w:val="0"/>
          <w:numId w:val="24"/>
        </w:numPr>
        <w:ind w:firstLineChars="0"/>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155A97">
        <w:rPr>
          <w:rFonts w:eastAsiaTheme="minorEastAsia"/>
          <w:lang w:eastAsia="zh-CN"/>
        </w:rPr>
        <w:t xml:space="preserve">supported </w:t>
      </w:r>
      <w:r w:rsidR="001A127D" w:rsidRPr="001A127D">
        <w:rPr>
          <w:rFonts w:eastAsiaTheme="minorEastAsia"/>
          <w:lang w:eastAsia="zh-CN"/>
        </w:rPr>
        <w:t>channel bandwidths</w:t>
      </w:r>
      <w:r w:rsidR="00155A97" w:rsidRPr="00155A97">
        <w:t xml:space="preserve"> </w:t>
      </w:r>
      <w:r w:rsidR="00155A97" w:rsidRPr="00155A97">
        <w:rPr>
          <w:rFonts w:eastAsiaTheme="minorEastAsia"/>
          <w:lang w:eastAsia="zh-CN"/>
        </w:rPr>
        <w:t>for a specific band</w:t>
      </w:r>
      <w:r>
        <w:rPr>
          <w:rFonts w:eastAsiaTheme="minorEastAsia"/>
          <w:lang w:eastAsia="zh-CN"/>
        </w:rPr>
        <w:t xml:space="preserve"> of a </w:t>
      </w:r>
      <w:proofErr w:type="spellStart"/>
      <w:r>
        <w:rPr>
          <w:rFonts w:eastAsiaTheme="minorEastAsia"/>
          <w:lang w:eastAsia="zh-CN"/>
        </w:rPr>
        <w:t>fallback</w:t>
      </w:r>
      <w:proofErr w:type="spellEnd"/>
      <w:r>
        <w:rPr>
          <w:rFonts w:eastAsiaTheme="minorEastAsia"/>
          <w:lang w:eastAsia="zh-CN"/>
        </w:rPr>
        <w:t xml:space="preserve"> </w:t>
      </w:r>
      <w:r w:rsidR="00D42216">
        <w:rPr>
          <w:rFonts w:eastAsiaTheme="minorEastAsia"/>
          <w:lang w:eastAsia="zh-CN"/>
        </w:rPr>
        <w:t xml:space="preserve">BC </w:t>
      </w:r>
      <w:r w:rsidR="001A127D">
        <w:rPr>
          <w:rFonts w:eastAsiaTheme="minorEastAsia"/>
          <w:lang w:eastAsia="zh-CN"/>
        </w:rPr>
        <w:t xml:space="preserve">regarding the BCS </w:t>
      </w:r>
      <w:r w:rsidR="00C55193">
        <w:rPr>
          <w:rFonts w:eastAsiaTheme="minorEastAsia"/>
          <w:lang w:eastAsia="zh-CN"/>
        </w:rPr>
        <w:t>are</w:t>
      </w:r>
      <w:r w:rsidR="001A47CF">
        <w:rPr>
          <w:rFonts w:eastAsiaTheme="minorEastAsia"/>
          <w:lang w:eastAsia="zh-CN"/>
        </w:rPr>
        <w:t xml:space="preserve"> </w:t>
      </w:r>
      <w:r>
        <w:rPr>
          <w:rFonts w:eastAsiaTheme="minorEastAsia"/>
          <w:lang w:eastAsia="zh-CN"/>
        </w:rPr>
        <w:t xml:space="preserve">determined by </w:t>
      </w:r>
      <w:r w:rsidRPr="00622301">
        <w:rPr>
          <w:rFonts w:eastAsiaTheme="minorEastAsia"/>
          <w:b/>
          <w:lang w:eastAsia="zh-CN"/>
        </w:rPr>
        <w:t xml:space="preserve">the </w:t>
      </w:r>
      <w:r w:rsidR="00155A97" w:rsidRPr="00622301">
        <w:rPr>
          <w:rFonts w:eastAsiaTheme="minorEastAsia"/>
          <w:b/>
          <w:lang w:eastAsia="zh-CN"/>
        </w:rPr>
        <w:t xml:space="preserve">supported </w:t>
      </w:r>
      <w:r w:rsidRPr="00622301">
        <w:rPr>
          <w:rFonts w:eastAsiaTheme="minorEastAsia"/>
          <w:b/>
          <w:lang w:eastAsia="zh-CN"/>
        </w:rPr>
        <w:t>BCS</w:t>
      </w:r>
      <w:r w:rsidRPr="00BA27B5">
        <w:rPr>
          <w:rFonts w:eastAsiaTheme="minorEastAsia"/>
          <w:b/>
          <w:lang w:eastAsia="zh-CN"/>
        </w:rPr>
        <w:t xml:space="preserve"> </w:t>
      </w:r>
      <w:r w:rsidR="00D42216" w:rsidRPr="00BA27B5">
        <w:rPr>
          <w:rFonts w:eastAsiaTheme="minorEastAsia"/>
          <w:b/>
          <w:lang w:eastAsia="zh-CN"/>
        </w:rPr>
        <w:t>ID</w:t>
      </w:r>
      <w:r w:rsidR="000E6E4D">
        <w:rPr>
          <w:rFonts w:eastAsiaTheme="minorEastAsia"/>
          <w:b/>
          <w:lang w:eastAsia="zh-CN"/>
        </w:rPr>
        <w:t>(s)</w:t>
      </w:r>
      <w:r w:rsidR="00D42216" w:rsidRPr="00BA27B5">
        <w:rPr>
          <w:rFonts w:eastAsiaTheme="minorEastAsia"/>
          <w:b/>
          <w:lang w:eastAsia="zh-CN"/>
        </w:rPr>
        <w:t xml:space="preserve"> </w:t>
      </w:r>
      <w:r w:rsidRPr="00BA27B5">
        <w:rPr>
          <w:rFonts w:eastAsiaTheme="minorEastAsia"/>
          <w:b/>
          <w:lang w:eastAsia="zh-CN"/>
        </w:rPr>
        <w:t>of the</w:t>
      </w:r>
      <w:r w:rsidR="00D42216" w:rsidRPr="00BA27B5">
        <w:rPr>
          <w:rFonts w:eastAsiaTheme="minorEastAsia"/>
          <w:b/>
          <w:lang w:eastAsia="zh-CN"/>
        </w:rPr>
        <w:t xml:space="preserve"> </w:t>
      </w:r>
      <w:proofErr w:type="spellStart"/>
      <w:r w:rsidR="00BA27B5" w:rsidRPr="00BA27B5">
        <w:rPr>
          <w:rFonts w:eastAsiaTheme="minorEastAsia"/>
          <w:b/>
          <w:lang w:eastAsia="zh-CN"/>
        </w:rPr>
        <w:t>fallback</w:t>
      </w:r>
      <w:proofErr w:type="spellEnd"/>
      <w:r w:rsidR="00BA27B5" w:rsidRPr="00BA27B5">
        <w:rPr>
          <w:rFonts w:eastAsiaTheme="minorEastAsia"/>
          <w:b/>
          <w:lang w:eastAsia="zh-CN"/>
        </w:rPr>
        <w:t xml:space="preserve"> </w:t>
      </w:r>
      <w:r w:rsidR="00D42216" w:rsidRPr="00BA27B5">
        <w:rPr>
          <w:rFonts w:eastAsiaTheme="minorEastAsia"/>
          <w:b/>
          <w:lang w:eastAsia="zh-CN"/>
        </w:rPr>
        <w:t>BC</w:t>
      </w:r>
      <w:r w:rsidR="00BA27B5">
        <w:rPr>
          <w:rFonts w:eastAsiaTheme="minorEastAsia"/>
          <w:lang w:eastAsia="zh-CN"/>
        </w:rPr>
        <w:t xml:space="preserve"> </w:t>
      </w:r>
      <w:r w:rsidR="00BA27B5">
        <w:rPr>
          <w:rFonts w:eastAsiaTheme="minorEastAsia" w:hint="eastAsia"/>
          <w:lang w:eastAsia="zh-CN"/>
        </w:rPr>
        <w:t>a</w:t>
      </w:r>
      <w:r w:rsidR="00BA27B5">
        <w:rPr>
          <w:rFonts w:eastAsiaTheme="minorEastAsia"/>
          <w:lang w:eastAsia="zh-CN"/>
        </w:rPr>
        <w:t xml:space="preserve">s specified in the TS 38.101, </w:t>
      </w:r>
      <w:r w:rsidR="00BA27B5" w:rsidRPr="00BA27B5">
        <w:rPr>
          <w:rFonts w:eastAsiaTheme="minorEastAsia"/>
          <w:lang w:eastAsia="zh-CN"/>
        </w:rPr>
        <w:t>in which the BCS ID</w:t>
      </w:r>
      <w:r w:rsidR="000E6E4D">
        <w:rPr>
          <w:rFonts w:eastAsiaTheme="minorEastAsia"/>
          <w:lang w:eastAsia="zh-CN"/>
        </w:rPr>
        <w:t>(s)</w:t>
      </w:r>
      <w:r w:rsidR="00BA27B5" w:rsidRPr="00BA27B5">
        <w:rPr>
          <w:rFonts w:eastAsiaTheme="minorEastAsia"/>
          <w:lang w:eastAsia="zh-CN"/>
        </w:rPr>
        <w:t xml:space="preserve"> is </w:t>
      </w:r>
      <w:r w:rsidR="00BA27B5">
        <w:rPr>
          <w:rFonts w:eastAsiaTheme="minorEastAsia"/>
          <w:lang w:eastAsia="zh-CN"/>
        </w:rPr>
        <w:t>supported for</w:t>
      </w:r>
      <w:r w:rsidR="00BA27B5" w:rsidRPr="00BA27B5">
        <w:rPr>
          <w:rFonts w:eastAsiaTheme="minorEastAsia"/>
          <w:lang w:eastAsia="zh-CN"/>
        </w:rPr>
        <w:t xml:space="preserve"> the super BC</w:t>
      </w:r>
    </w:p>
    <w:p w14:paraId="75BF5D79" w14:textId="1AC4AC67" w:rsidR="00D43FB6" w:rsidRDefault="005540D6" w:rsidP="00644F89">
      <w:pPr>
        <w:pStyle w:val="afc"/>
        <w:numPr>
          <w:ilvl w:val="0"/>
          <w:numId w:val="24"/>
        </w:numPr>
        <w:ind w:firstLineChars="0"/>
        <w:jc w:val="both"/>
        <w:rPr>
          <w:rFonts w:eastAsiaTheme="minorEastAsia"/>
          <w:lang w:eastAsia="zh-CN"/>
        </w:rPr>
      </w:pPr>
      <w:r>
        <w:rPr>
          <w:rFonts w:eastAsiaTheme="minorEastAsia"/>
          <w:lang w:eastAsia="zh-CN"/>
        </w:rPr>
        <w:t xml:space="preserve">The </w:t>
      </w:r>
      <w:r w:rsidR="00155A97">
        <w:rPr>
          <w:rFonts w:eastAsiaTheme="minorEastAsia"/>
          <w:lang w:eastAsia="zh-CN"/>
        </w:rPr>
        <w:t xml:space="preserve">supported </w:t>
      </w:r>
      <w:r w:rsidR="00155A97" w:rsidRPr="001A127D">
        <w:rPr>
          <w:rFonts w:eastAsiaTheme="minorEastAsia"/>
          <w:lang w:eastAsia="zh-CN"/>
        </w:rPr>
        <w:t>channel bandwidths</w:t>
      </w:r>
      <w:r w:rsidR="00155A97" w:rsidRPr="00155A97">
        <w:t xml:space="preserve"> </w:t>
      </w:r>
      <w:r w:rsidR="00155A97" w:rsidRPr="00155A97">
        <w:rPr>
          <w:rFonts w:eastAsiaTheme="minorEastAsia"/>
          <w:lang w:eastAsia="zh-CN"/>
        </w:rPr>
        <w:t>for a specific band</w:t>
      </w:r>
      <w:r>
        <w:rPr>
          <w:rFonts w:eastAsiaTheme="minorEastAsia"/>
          <w:lang w:eastAsia="zh-CN"/>
        </w:rPr>
        <w:t xml:space="preserve"> of a </w:t>
      </w:r>
      <w:proofErr w:type="spellStart"/>
      <w:r>
        <w:rPr>
          <w:rFonts w:eastAsiaTheme="minorEastAsia"/>
          <w:lang w:eastAsia="zh-CN"/>
        </w:rPr>
        <w:t>fallback</w:t>
      </w:r>
      <w:proofErr w:type="spellEnd"/>
      <w:r>
        <w:rPr>
          <w:rFonts w:eastAsiaTheme="minorEastAsia"/>
          <w:lang w:eastAsia="zh-CN"/>
        </w:rPr>
        <w:t xml:space="preserve"> BC </w:t>
      </w:r>
      <w:r w:rsidR="00C55193">
        <w:rPr>
          <w:rFonts w:eastAsiaTheme="minorEastAsia"/>
          <w:lang w:eastAsia="zh-CN"/>
        </w:rPr>
        <w:t>regarding the BCS are</w:t>
      </w:r>
      <w:r w:rsidR="00C55193" w:rsidRPr="00C55193">
        <w:rPr>
          <w:rFonts w:eastAsiaTheme="minorEastAsia"/>
          <w:lang w:eastAsia="zh-CN"/>
        </w:rPr>
        <w:t xml:space="preserve"> </w:t>
      </w:r>
      <w:r w:rsidR="00C55193">
        <w:rPr>
          <w:rFonts w:eastAsiaTheme="minorEastAsia"/>
          <w:lang w:eastAsia="zh-CN"/>
        </w:rPr>
        <w:t xml:space="preserve">determined by </w:t>
      </w:r>
      <w:r w:rsidR="00C55193" w:rsidRPr="00622301">
        <w:rPr>
          <w:rFonts w:eastAsiaTheme="minorEastAsia"/>
          <w:b/>
          <w:lang w:eastAsia="zh-CN"/>
        </w:rPr>
        <w:t>the channel bandwidths</w:t>
      </w:r>
      <w:r w:rsidR="00C55193" w:rsidRPr="00A868C5">
        <w:rPr>
          <w:rFonts w:eastAsiaTheme="minorEastAsia"/>
          <w:b/>
          <w:lang w:eastAsia="zh-CN"/>
        </w:rPr>
        <w:t xml:space="preserve"> of the super BC</w:t>
      </w:r>
      <w:r w:rsidR="00A868C5" w:rsidRPr="00A868C5">
        <w:rPr>
          <w:rFonts w:eastAsiaTheme="minorEastAsia" w:hint="eastAsia"/>
          <w:lang w:eastAsia="zh-CN"/>
        </w:rPr>
        <w:t xml:space="preserve"> </w:t>
      </w:r>
      <w:r w:rsidR="00A868C5">
        <w:rPr>
          <w:rFonts w:eastAsiaTheme="minorEastAsia" w:hint="eastAsia"/>
          <w:lang w:eastAsia="zh-CN"/>
        </w:rPr>
        <w:t>a</w:t>
      </w:r>
      <w:r w:rsidR="00A868C5">
        <w:rPr>
          <w:rFonts w:eastAsiaTheme="minorEastAsia"/>
          <w:lang w:eastAsia="zh-CN"/>
        </w:rPr>
        <w:t>s specified in the TS 38.101</w:t>
      </w:r>
    </w:p>
    <w:p w14:paraId="2334C8C5" w14:textId="05030320" w:rsidR="00722AB2" w:rsidRDefault="00722AB2" w:rsidP="001868F2">
      <w:pPr>
        <w:jc w:val="both"/>
        <w:rPr>
          <w:rFonts w:eastAsiaTheme="minorEastAsia"/>
          <w:lang w:eastAsia="zh-CN"/>
        </w:rPr>
      </w:pPr>
      <w:r>
        <w:rPr>
          <w:rFonts w:eastAsiaTheme="minorEastAsia"/>
          <w:lang w:eastAsia="zh-CN"/>
        </w:rPr>
        <w:t xml:space="preserve">For the example above, the supported channel bandwidths for band n78 of </w:t>
      </w:r>
      <w:r w:rsidRPr="00731E06">
        <w:rPr>
          <w:rFonts w:eastAsiaTheme="minorEastAsia"/>
          <w:lang w:eastAsia="zh-CN"/>
        </w:rPr>
        <w:t>n3A-n78A</w:t>
      </w:r>
      <w:r>
        <w:rPr>
          <w:rFonts w:eastAsiaTheme="minorEastAsia"/>
          <w:lang w:eastAsia="zh-CN"/>
        </w:rPr>
        <w:t xml:space="preserve"> are:</w:t>
      </w:r>
    </w:p>
    <w:p w14:paraId="5F9B86BD" w14:textId="4CBEB274" w:rsidR="00722AB2" w:rsidRPr="00F91052" w:rsidRDefault="00F91052" w:rsidP="0022511F">
      <w:pPr>
        <w:pStyle w:val="afc"/>
        <w:numPr>
          <w:ilvl w:val="0"/>
          <w:numId w:val="25"/>
        </w:numPr>
        <w:ind w:firstLineChars="0"/>
        <w:rPr>
          <w:rFonts w:eastAsiaTheme="minorEastAsia"/>
          <w:lang w:eastAsia="zh-CN"/>
        </w:rPr>
      </w:pPr>
      <w:r>
        <w:rPr>
          <w:rFonts w:eastAsiaTheme="minorEastAsia"/>
          <w:lang w:eastAsia="zh-CN"/>
        </w:rPr>
        <w:t>B</w:t>
      </w:r>
      <w:r w:rsidRPr="00F91052">
        <w:rPr>
          <w:rFonts w:eastAsiaTheme="minorEastAsia"/>
          <w:lang w:eastAsia="zh-CN"/>
        </w:rPr>
        <w:t>ased on understanding 1)</w:t>
      </w:r>
      <w:r>
        <w:rPr>
          <w:rFonts w:eastAsiaTheme="minorEastAsia"/>
          <w:lang w:eastAsia="zh-CN"/>
        </w:rPr>
        <w:t xml:space="preserve">: </w:t>
      </w:r>
      <w:r w:rsidRPr="00F91052">
        <w:rPr>
          <w:rFonts w:eastAsiaTheme="minorEastAsia"/>
          <w:lang w:eastAsia="zh-CN"/>
        </w:rPr>
        <w:t>{10,15,20,40,50,60,80,90,100}MHz for 30kHz</w:t>
      </w:r>
      <w:r w:rsidRPr="00F91052">
        <w:rPr>
          <w:rFonts w:eastAsiaTheme="minorEastAsia" w:hint="eastAsia"/>
          <w:lang w:eastAsia="zh-CN"/>
        </w:rPr>
        <w:t>/</w:t>
      </w:r>
      <w:r w:rsidRPr="00F91052">
        <w:rPr>
          <w:rFonts w:eastAsiaTheme="minorEastAsia"/>
          <w:lang w:eastAsia="zh-CN"/>
        </w:rPr>
        <w:t>60kHz SCS</w:t>
      </w:r>
    </w:p>
    <w:p w14:paraId="478E21DB" w14:textId="732A0F3B" w:rsidR="00F91052" w:rsidRPr="00F91052" w:rsidRDefault="00F91052" w:rsidP="0022511F">
      <w:pPr>
        <w:pStyle w:val="afc"/>
        <w:numPr>
          <w:ilvl w:val="0"/>
          <w:numId w:val="25"/>
        </w:numPr>
        <w:ind w:firstLineChars="0"/>
        <w:rPr>
          <w:rFonts w:eastAsiaTheme="minorEastAsia"/>
          <w:lang w:eastAsia="zh-CN"/>
        </w:rPr>
      </w:pPr>
      <w:r>
        <w:rPr>
          <w:rFonts w:eastAsiaTheme="minorEastAsia"/>
          <w:lang w:eastAsia="zh-CN"/>
        </w:rPr>
        <w:t>B</w:t>
      </w:r>
      <w:r w:rsidRPr="00F91052">
        <w:rPr>
          <w:rFonts w:eastAsiaTheme="minorEastAsia"/>
          <w:lang w:eastAsia="zh-CN"/>
        </w:rPr>
        <w:t>ased</w:t>
      </w:r>
      <w:r>
        <w:rPr>
          <w:rFonts w:eastAsiaTheme="minorEastAsia"/>
          <w:lang w:eastAsia="zh-CN"/>
        </w:rPr>
        <w:t xml:space="preserve"> on understanding 2</w:t>
      </w:r>
      <w:r w:rsidRPr="00F91052">
        <w:rPr>
          <w:rFonts w:eastAsiaTheme="minorEastAsia"/>
          <w:lang w:eastAsia="zh-CN"/>
        </w:rPr>
        <w:t>)</w:t>
      </w:r>
      <w:r>
        <w:rPr>
          <w:rFonts w:eastAsiaTheme="minorEastAsia"/>
          <w:lang w:eastAsia="zh-CN"/>
        </w:rPr>
        <w:t xml:space="preserve">: </w:t>
      </w:r>
      <w:r w:rsidRPr="00F91052">
        <w:rPr>
          <w:rFonts w:eastAsiaTheme="minorEastAsia"/>
          <w:lang w:eastAsia="zh-CN"/>
        </w:rPr>
        <w:t>{50,60,80,100} MHz for 15kHz/30kHz</w:t>
      </w:r>
      <w:r w:rsidRPr="00F91052">
        <w:rPr>
          <w:rFonts w:eastAsiaTheme="minorEastAsia" w:hint="eastAsia"/>
          <w:lang w:eastAsia="zh-CN"/>
        </w:rPr>
        <w:t>/</w:t>
      </w:r>
      <w:r w:rsidRPr="00F91052">
        <w:rPr>
          <w:rFonts w:eastAsiaTheme="minorEastAsia"/>
          <w:lang w:eastAsia="zh-CN"/>
        </w:rPr>
        <w:t>60kHz SCS</w:t>
      </w:r>
    </w:p>
    <w:p w14:paraId="65B88731" w14:textId="06FFA3D8" w:rsidR="00DD2DD0" w:rsidRDefault="007860B0" w:rsidP="00087D61">
      <w:pPr>
        <w:jc w:val="both"/>
        <w:rPr>
          <w:rFonts w:eastAsiaTheme="minorEastAsia"/>
          <w:lang w:eastAsia="zh-CN"/>
        </w:rPr>
      </w:pPr>
      <w:r>
        <w:rPr>
          <w:rFonts w:eastAsiaTheme="minorEastAsia"/>
          <w:lang w:eastAsia="zh-CN"/>
        </w:rPr>
        <w:t>I</w:t>
      </w:r>
      <w:r w:rsidR="003A5CAD">
        <w:rPr>
          <w:rFonts w:eastAsiaTheme="minorEastAsia"/>
          <w:lang w:eastAsia="zh-CN"/>
        </w:rPr>
        <w:t xml:space="preserve">n our view, the first understanding is more reasonable, that </w:t>
      </w:r>
      <w:r w:rsidR="002B4FDC">
        <w:rPr>
          <w:rFonts w:eastAsiaTheme="minorEastAsia"/>
          <w:lang w:eastAsia="zh-CN"/>
        </w:rPr>
        <w:t xml:space="preserve">when a </w:t>
      </w:r>
      <w:proofErr w:type="spellStart"/>
      <w:r w:rsidR="002B4FDC">
        <w:rPr>
          <w:rFonts w:eastAsiaTheme="minorEastAsia"/>
          <w:lang w:eastAsia="zh-CN"/>
        </w:rPr>
        <w:t>fallback</w:t>
      </w:r>
      <w:proofErr w:type="spellEnd"/>
      <w:r w:rsidR="002B4FDC">
        <w:rPr>
          <w:rFonts w:eastAsiaTheme="minorEastAsia"/>
          <w:lang w:eastAsia="zh-CN"/>
        </w:rPr>
        <w:t xml:space="preserve"> band combination supports the BCS ID</w:t>
      </w:r>
      <w:r w:rsidR="00E142B3">
        <w:rPr>
          <w:rFonts w:eastAsiaTheme="minorEastAsia"/>
          <w:lang w:eastAsia="zh-CN"/>
        </w:rPr>
        <w:t>(</w:t>
      </w:r>
      <w:r w:rsidR="002B4FDC">
        <w:rPr>
          <w:rFonts w:eastAsiaTheme="minorEastAsia"/>
          <w:lang w:eastAsia="zh-CN"/>
        </w:rPr>
        <w:t>s</w:t>
      </w:r>
      <w:r w:rsidR="00E142B3">
        <w:rPr>
          <w:rFonts w:eastAsiaTheme="minorEastAsia"/>
          <w:lang w:eastAsia="zh-CN"/>
        </w:rPr>
        <w:t>)</w:t>
      </w:r>
      <w:r w:rsidR="002B4FDC">
        <w:rPr>
          <w:rFonts w:eastAsiaTheme="minorEastAsia"/>
          <w:lang w:eastAsia="zh-CN"/>
        </w:rPr>
        <w:t xml:space="preserve"> of the super band combination, </w:t>
      </w:r>
      <w:r w:rsidR="003A5CAD">
        <w:rPr>
          <w:rFonts w:eastAsiaTheme="minorEastAsia"/>
          <w:lang w:eastAsia="zh-CN"/>
        </w:rPr>
        <w:t xml:space="preserve">the BCS of a </w:t>
      </w:r>
      <w:proofErr w:type="spellStart"/>
      <w:r w:rsidR="003A5CAD">
        <w:rPr>
          <w:rFonts w:eastAsiaTheme="minorEastAsia"/>
          <w:lang w:eastAsia="zh-CN"/>
        </w:rPr>
        <w:t>fallback</w:t>
      </w:r>
      <w:proofErr w:type="spellEnd"/>
      <w:r w:rsidR="003A5CAD">
        <w:rPr>
          <w:rFonts w:eastAsiaTheme="minorEastAsia"/>
          <w:lang w:eastAsia="zh-CN"/>
        </w:rPr>
        <w:t xml:space="preserve"> </w:t>
      </w:r>
      <w:r w:rsidR="00042F99">
        <w:rPr>
          <w:rFonts w:eastAsiaTheme="minorEastAsia"/>
          <w:lang w:eastAsia="zh-CN"/>
        </w:rPr>
        <w:t xml:space="preserve">band combination </w:t>
      </w:r>
      <w:r w:rsidR="003A5CAD">
        <w:rPr>
          <w:rFonts w:eastAsiaTheme="minorEastAsia"/>
          <w:lang w:eastAsia="zh-CN"/>
        </w:rPr>
        <w:t xml:space="preserve">is determined by the BCS ID, and the supported channel bandwidth for a </w:t>
      </w:r>
      <w:r w:rsidR="00042F99">
        <w:rPr>
          <w:rFonts w:eastAsiaTheme="minorEastAsia"/>
          <w:lang w:eastAsia="zh-CN"/>
        </w:rPr>
        <w:t xml:space="preserve">band of a </w:t>
      </w:r>
      <w:proofErr w:type="spellStart"/>
      <w:r w:rsidR="003A5CAD">
        <w:rPr>
          <w:rFonts w:eastAsiaTheme="minorEastAsia"/>
          <w:lang w:eastAsia="zh-CN"/>
        </w:rPr>
        <w:t>fallback</w:t>
      </w:r>
      <w:proofErr w:type="spellEnd"/>
      <w:r w:rsidR="003A5CAD">
        <w:rPr>
          <w:rFonts w:eastAsiaTheme="minorEastAsia"/>
          <w:lang w:eastAsia="zh-CN"/>
        </w:rPr>
        <w:t xml:space="preserve"> </w:t>
      </w:r>
      <w:r w:rsidR="00042F99">
        <w:rPr>
          <w:rFonts w:eastAsiaTheme="minorEastAsia"/>
          <w:lang w:eastAsia="zh-CN"/>
        </w:rPr>
        <w:t>band combination</w:t>
      </w:r>
      <w:r w:rsidR="003A5CAD">
        <w:rPr>
          <w:rFonts w:eastAsiaTheme="minorEastAsia"/>
          <w:lang w:eastAsia="zh-CN"/>
        </w:rPr>
        <w:t xml:space="preserve"> is subject to</w:t>
      </w:r>
      <w:r w:rsidR="001A47CF">
        <w:rPr>
          <w:rFonts w:eastAsiaTheme="minorEastAsia"/>
          <w:lang w:eastAsia="zh-CN"/>
        </w:rPr>
        <w:t xml:space="preserve"> the </w:t>
      </w:r>
      <w:r w:rsidR="00042F99" w:rsidRPr="001A127D">
        <w:rPr>
          <w:rFonts w:eastAsiaTheme="minorEastAsia"/>
          <w:lang w:eastAsia="zh-CN"/>
        </w:rPr>
        <w:t>channel bandwidths</w:t>
      </w:r>
      <w:r w:rsidR="00042F99">
        <w:rPr>
          <w:rFonts w:eastAsiaTheme="minorEastAsia"/>
          <w:lang w:eastAsia="zh-CN"/>
        </w:rPr>
        <w:t xml:space="preserve"> corresponding to the </w:t>
      </w:r>
      <w:r w:rsidR="001A47CF">
        <w:rPr>
          <w:rFonts w:eastAsiaTheme="minorEastAsia"/>
          <w:lang w:eastAsia="zh-CN"/>
        </w:rPr>
        <w:t>BCS ID specified</w:t>
      </w:r>
      <w:r w:rsidR="003A5CAD">
        <w:rPr>
          <w:rFonts w:eastAsiaTheme="minorEastAsia"/>
          <w:lang w:eastAsia="zh-CN"/>
        </w:rPr>
        <w:t xml:space="preserve"> </w:t>
      </w:r>
      <w:r w:rsidR="001A47CF">
        <w:rPr>
          <w:rFonts w:eastAsiaTheme="minorEastAsia"/>
          <w:lang w:eastAsia="zh-CN"/>
        </w:rPr>
        <w:t xml:space="preserve">in </w:t>
      </w:r>
      <w:r w:rsidR="003A5CAD">
        <w:rPr>
          <w:rFonts w:eastAsiaTheme="minorEastAsia"/>
          <w:lang w:eastAsia="zh-CN"/>
        </w:rPr>
        <w:t>TS 38.101.</w:t>
      </w:r>
      <w:r w:rsidRPr="007860B0">
        <w:rPr>
          <w:rFonts w:eastAsiaTheme="minorEastAsia"/>
          <w:lang w:eastAsia="zh-CN"/>
        </w:rPr>
        <w:t xml:space="preserve"> </w:t>
      </w:r>
      <w:r w:rsidR="007C54C4">
        <w:rPr>
          <w:rFonts w:eastAsiaTheme="minorEastAsia"/>
          <w:lang w:eastAsia="zh-CN"/>
        </w:rPr>
        <w:t>Of course</w:t>
      </w:r>
      <w:r>
        <w:rPr>
          <w:rFonts w:eastAsiaTheme="minorEastAsia"/>
          <w:lang w:eastAsia="zh-CN"/>
        </w:rPr>
        <w:t xml:space="preserve">, the supported channel bandwidth of a </w:t>
      </w:r>
      <w:proofErr w:type="spellStart"/>
      <w:r>
        <w:rPr>
          <w:rFonts w:eastAsiaTheme="minorEastAsia"/>
          <w:lang w:eastAsia="zh-CN"/>
        </w:rPr>
        <w:t>fallback</w:t>
      </w:r>
      <w:proofErr w:type="spellEnd"/>
      <w:r>
        <w:rPr>
          <w:rFonts w:eastAsiaTheme="minorEastAsia"/>
          <w:lang w:eastAsia="zh-CN"/>
        </w:rPr>
        <w:t xml:space="preserve"> </w:t>
      </w:r>
      <w:r w:rsidR="007C54C4">
        <w:rPr>
          <w:rFonts w:eastAsiaTheme="minorEastAsia"/>
          <w:lang w:eastAsia="zh-CN"/>
        </w:rPr>
        <w:t>band combination</w:t>
      </w:r>
      <w:r>
        <w:rPr>
          <w:rFonts w:eastAsiaTheme="minorEastAsia"/>
          <w:lang w:eastAsia="zh-CN"/>
        </w:rPr>
        <w:t xml:space="preserve"> also </w:t>
      </w:r>
      <w:r w:rsidR="007C54C4">
        <w:rPr>
          <w:rFonts w:eastAsiaTheme="minorEastAsia"/>
          <w:lang w:eastAsia="zh-CN"/>
        </w:rPr>
        <w:t>considers</w:t>
      </w:r>
      <w:r>
        <w:rPr>
          <w:rFonts w:eastAsiaTheme="minorEastAsia"/>
          <w:lang w:eastAsia="zh-CN"/>
        </w:rPr>
        <w:t xml:space="preserve"> the per band capability reported in </w:t>
      </w:r>
      <w:proofErr w:type="spellStart"/>
      <w:r w:rsidRPr="00AA538F">
        <w:rPr>
          <w:rFonts w:eastAsiaTheme="minorEastAsia"/>
          <w:i/>
          <w:lang w:eastAsia="zh-CN"/>
        </w:rPr>
        <w:t>channelBWs</w:t>
      </w:r>
      <w:proofErr w:type="spellEnd"/>
      <w:r w:rsidRPr="00AA538F">
        <w:rPr>
          <w:rFonts w:eastAsiaTheme="minorEastAsia"/>
          <w:i/>
          <w:lang w:eastAsia="zh-CN"/>
        </w:rPr>
        <w:t>-DL</w:t>
      </w:r>
      <w:r w:rsidRPr="00087D61">
        <w:rPr>
          <w:rFonts w:eastAsiaTheme="minorEastAsia"/>
          <w:lang w:eastAsia="zh-CN"/>
        </w:rPr>
        <w:t xml:space="preserve"> and </w:t>
      </w:r>
      <w:proofErr w:type="spellStart"/>
      <w:r w:rsidRPr="00AA538F">
        <w:rPr>
          <w:rFonts w:eastAsiaTheme="minorEastAsia"/>
          <w:i/>
          <w:lang w:eastAsia="zh-CN"/>
        </w:rPr>
        <w:t>channelBWs</w:t>
      </w:r>
      <w:proofErr w:type="spellEnd"/>
      <w:r w:rsidRPr="00AA538F">
        <w:rPr>
          <w:rFonts w:eastAsiaTheme="minorEastAsia"/>
          <w:i/>
          <w:lang w:eastAsia="zh-CN"/>
        </w:rPr>
        <w:t>-UL</w:t>
      </w:r>
      <w:r w:rsidRPr="00087D61">
        <w:rPr>
          <w:rFonts w:eastAsiaTheme="minorEastAsia"/>
          <w:lang w:eastAsia="zh-CN"/>
        </w:rPr>
        <w:t xml:space="preserve"> in </w:t>
      </w:r>
      <w:proofErr w:type="spellStart"/>
      <w:r w:rsidRPr="00AA538F">
        <w:rPr>
          <w:rFonts w:eastAsiaTheme="minorEastAsia"/>
          <w:i/>
          <w:lang w:eastAsia="zh-CN"/>
        </w:rPr>
        <w:t>BandNR</w:t>
      </w:r>
      <w:proofErr w:type="spellEnd"/>
      <w:r w:rsidR="007C54C4" w:rsidRPr="00087D61">
        <w:rPr>
          <w:rFonts w:eastAsiaTheme="minorEastAsia"/>
          <w:lang w:eastAsia="zh-CN"/>
        </w:rPr>
        <w:t xml:space="preserve"> and per feature set capability</w:t>
      </w:r>
      <w:r w:rsidRPr="00087D61">
        <w:rPr>
          <w:rFonts w:eastAsiaTheme="minorEastAsia"/>
          <w:lang w:eastAsia="zh-CN"/>
        </w:rPr>
        <w:t>.</w:t>
      </w:r>
      <w:r w:rsidR="009427D7">
        <w:rPr>
          <w:rFonts w:eastAsiaTheme="minorEastAsia"/>
          <w:lang w:eastAsia="zh-CN"/>
        </w:rPr>
        <w:t xml:space="preserve"> </w:t>
      </w:r>
      <w:r w:rsidR="002B4FDC">
        <w:rPr>
          <w:rFonts w:eastAsiaTheme="minorEastAsia"/>
          <w:lang w:eastAsia="zh-CN"/>
        </w:rPr>
        <w:t xml:space="preserve">Moreover, </w:t>
      </w:r>
      <w:r w:rsidR="00C50095">
        <w:rPr>
          <w:rFonts w:eastAsiaTheme="minorEastAsia"/>
          <w:lang w:eastAsia="zh-CN"/>
        </w:rPr>
        <w:t>if</w:t>
      </w:r>
      <w:r w:rsidR="00F27602">
        <w:rPr>
          <w:rFonts w:eastAsiaTheme="minorEastAsia"/>
          <w:lang w:eastAsia="zh-CN"/>
        </w:rPr>
        <w:t xml:space="preserve"> the </w:t>
      </w:r>
      <w:r w:rsidR="00C50095">
        <w:rPr>
          <w:rFonts w:eastAsiaTheme="minorEastAsia"/>
          <w:lang w:eastAsia="zh-CN"/>
        </w:rPr>
        <w:t xml:space="preserve">BCS ID(s) are defined in RAN4 for super band combination but not defined for </w:t>
      </w:r>
      <w:proofErr w:type="spellStart"/>
      <w:r w:rsidR="00C50095">
        <w:rPr>
          <w:rFonts w:eastAsiaTheme="minorEastAsia"/>
          <w:lang w:eastAsia="zh-CN"/>
        </w:rPr>
        <w:t>fallback</w:t>
      </w:r>
      <w:proofErr w:type="spellEnd"/>
      <w:r w:rsidR="00C50095">
        <w:rPr>
          <w:rFonts w:eastAsiaTheme="minorEastAsia"/>
          <w:lang w:eastAsia="zh-CN"/>
        </w:rPr>
        <w:t xml:space="preserve"> band combination, it can be considered that such BCS ID(s) are</w:t>
      </w:r>
      <w:r w:rsidR="00C50095" w:rsidRPr="00C50095">
        <w:rPr>
          <w:rFonts w:eastAsiaTheme="minorEastAsia"/>
          <w:lang w:eastAsia="zh-CN"/>
        </w:rPr>
        <w:t xml:space="preserve"> not supported by the </w:t>
      </w:r>
      <w:proofErr w:type="spellStart"/>
      <w:r w:rsidR="00C50095" w:rsidRPr="00C50095">
        <w:rPr>
          <w:rFonts w:eastAsiaTheme="minorEastAsia"/>
          <w:lang w:eastAsia="zh-CN"/>
        </w:rPr>
        <w:t>fallback</w:t>
      </w:r>
      <w:proofErr w:type="spellEnd"/>
      <w:r w:rsidR="00C50095" w:rsidRPr="00C50095">
        <w:rPr>
          <w:rFonts w:eastAsiaTheme="minorEastAsia"/>
          <w:lang w:eastAsia="zh-CN"/>
        </w:rPr>
        <w:t xml:space="preserve"> </w:t>
      </w:r>
      <w:r w:rsidR="00C50095">
        <w:rPr>
          <w:rFonts w:eastAsiaTheme="minorEastAsia"/>
          <w:lang w:eastAsia="zh-CN"/>
        </w:rPr>
        <w:t>band combination</w:t>
      </w:r>
      <w:r w:rsidR="00C50095" w:rsidRPr="00C50095">
        <w:rPr>
          <w:rFonts w:eastAsiaTheme="minorEastAsia"/>
          <w:lang w:eastAsia="zh-CN"/>
        </w:rPr>
        <w:t>.</w:t>
      </w:r>
      <w:r w:rsidR="002B4FDC">
        <w:rPr>
          <w:rFonts w:eastAsiaTheme="minorEastAsia"/>
          <w:lang w:eastAsia="zh-CN"/>
        </w:rPr>
        <w:t xml:space="preserve"> </w:t>
      </w:r>
      <w:r w:rsidR="00F8643C">
        <w:rPr>
          <w:rFonts w:eastAsiaTheme="minorEastAsia"/>
          <w:lang w:eastAsia="zh-CN"/>
        </w:rPr>
        <w:t xml:space="preserve">In this case, </w:t>
      </w:r>
      <w:r w:rsidR="002B4FDC">
        <w:rPr>
          <w:rFonts w:eastAsiaTheme="minorEastAsia"/>
          <w:lang w:eastAsia="zh-CN"/>
        </w:rPr>
        <w:t xml:space="preserve">the UE shall report the </w:t>
      </w:r>
      <w:proofErr w:type="spellStart"/>
      <w:r w:rsidR="002B4FDC">
        <w:rPr>
          <w:rFonts w:eastAsiaTheme="minorEastAsia"/>
          <w:lang w:eastAsia="zh-CN"/>
        </w:rPr>
        <w:t>fallback</w:t>
      </w:r>
      <w:proofErr w:type="spellEnd"/>
      <w:r w:rsidR="002B4FDC">
        <w:rPr>
          <w:rFonts w:eastAsiaTheme="minorEastAsia"/>
          <w:lang w:eastAsia="zh-CN"/>
        </w:rPr>
        <w:t xml:space="preserve"> band combination explicitly so that the network</w:t>
      </w:r>
      <w:r w:rsidR="00DD2DD0">
        <w:rPr>
          <w:rFonts w:eastAsiaTheme="minorEastAsia"/>
          <w:lang w:eastAsia="zh-CN"/>
        </w:rPr>
        <w:t xml:space="preserve"> can identify</w:t>
      </w:r>
      <w:r w:rsidR="002B4FDC">
        <w:rPr>
          <w:rFonts w:eastAsiaTheme="minorEastAsia"/>
          <w:lang w:eastAsia="zh-CN"/>
        </w:rPr>
        <w:t xml:space="preserve"> the channel bandwidths </w:t>
      </w:r>
      <w:r w:rsidR="00E142B3">
        <w:rPr>
          <w:rFonts w:eastAsiaTheme="minorEastAsia"/>
          <w:lang w:eastAsia="zh-CN"/>
        </w:rPr>
        <w:t xml:space="preserve">of the </w:t>
      </w:r>
      <w:proofErr w:type="spellStart"/>
      <w:r w:rsidR="00E142B3">
        <w:rPr>
          <w:rFonts w:eastAsiaTheme="minorEastAsia"/>
          <w:lang w:eastAsia="zh-CN"/>
        </w:rPr>
        <w:t>fallback</w:t>
      </w:r>
      <w:proofErr w:type="spellEnd"/>
      <w:r w:rsidR="00E142B3">
        <w:rPr>
          <w:rFonts w:eastAsiaTheme="minorEastAsia"/>
          <w:lang w:eastAsia="zh-CN"/>
        </w:rPr>
        <w:t xml:space="preserve"> band combination </w:t>
      </w:r>
      <w:r w:rsidR="002B4FDC">
        <w:rPr>
          <w:rFonts w:eastAsiaTheme="minorEastAsia"/>
          <w:lang w:eastAsia="zh-CN"/>
        </w:rPr>
        <w:t xml:space="preserve">according to the </w:t>
      </w:r>
      <w:r w:rsidR="00E142B3">
        <w:rPr>
          <w:rFonts w:eastAsiaTheme="minorEastAsia"/>
          <w:lang w:eastAsia="zh-CN"/>
        </w:rPr>
        <w:t xml:space="preserve">reported </w:t>
      </w:r>
      <w:r w:rsidR="002B4FDC">
        <w:rPr>
          <w:rFonts w:eastAsiaTheme="minorEastAsia"/>
          <w:lang w:eastAsia="zh-CN"/>
        </w:rPr>
        <w:t>BCS ID</w:t>
      </w:r>
      <w:r w:rsidR="00B87F79">
        <w:rPr>
          <w:rFonts w:eastAsiaTheme="minorEastAsia"/>
          <w:lang w:eastAsia="zh-CN"/>
        </w:rPr>
        <w:t>(s)</w:t>
      </w:r>
      <w:r w:rsidR="002B4FDC">
        <w:rPr>
          <w:rFonts w:eastAsiaTheme="minorEastAsia"/>
          <w:lang w:eastAsia="zh-CN"/>
        </w:rPr>
        <w:t>.</w:t>
      </w:r>
    </w:p>
    <w:p w14:paraId="0EB0114C" w14:textId="4A0CC2A9" w:rsidR="00BD6900" w:rsidRPr="00087D61" w:rsidRDefault="009427D7" w:rsidP="00087D61">
      <w:pPr>
        <w:jc w:val="both"/>
        <w:rPr>
          <w:rFonts w:eastAsiaTheme="minorEastAsia"/>
          <w:lang w:eastAsia="zh-CN"/>
        </w:rPr>
      </w:pPr>
      <w:r>
        <w:rPr>
          <w:rFonts w:eastAsiaTheme="minorEastAsia"/>
          <w:lang w:eastAsia="zh-CN"/>
        </w:rPr>
        <w:t xml:space="preserve">While for the second understanding, </w:t>
      </w:r>
      <w:r w:rsidR="00DD2DD0">
        <w:rPr>
          <w:rFonts w:eastAsiaTheme="minorEastAsia"/>
          <w:lang w:eastAsia="zh-CN"/>
        </w:rPr>
        <w:t xml:space="preserve">the </w:t>
      </w:r>
      <w:r>
        <w:rPr>
          <w:rFonts w:eastAsiaTheme="minorEastAsia"/>
          <w:lang w:eastAsia="zh-CN"/>
        </w:rPr>
        <w:t xml:space="preserve">UE </w:t>
      </w:r>
      <w:r w:rsidR="000E6E4D">
        <w:rPr>
          <w:rFonts w:eastAsiaTheme="minorEastAsia"/>
          <w:lang w:eastAsia="zh-CN"/>
        </w:rPr>
        <w:t xml:space="preserve">has </w:t>
      </w:r>
      <w:r>
        <w:rPr>
          <w:rFonts w:eastAsiaTheme="minorEastAsia"/>
          <w:lang w:eastAsia="zh-CN"/>
        </w:rPr>
        <w:t xml:space="preserve">to report a different </w:t>
      </w:r>
      <w:proofErr w:type="spellStart"/>
      <w:r>
        <w:rPr>
          <w:rFonts w:eastAsiaTheme="minorEastAsia"/>
          <w:lang w:eastAsia="zh-CN"/>
        </w:rPr>
        <w:t>fallback</w:t>
      </w:r>
      <w:proofErr w:type="spellEnd"/>
      <w:r>
        <w:rPr>
          <w:rFonts w:eastAsiaTheme="minorEastAsia"/>
          <w:lang w:eastAsia="zh-CN"/>
        </w:rPr>
        <w:t xml:space="preserve"> band combination with the same BCS ID</w:t>
      </w:r>
      <w:r w:rsidR="00B87F79">
        <w:rPr>
          <w:rFonts w:eastAsiaTheme="minorEastAsia"/>
          <w:lang w:eastAsia="zh-CN"/>
        </w:rPr>
        <w:t>(s)</w:t>
      </w:r>
      <w:r>
        <w:rPr>
          <w:rFonts w:eastAsiaTheme="minorEastAsia"/>
          <w:lang w:eastAsia="zh-CN"/>
        </w:rPr>
        <w:t xml:space="preserve"> </w:t>
      </w:r>
      <w:r w:rsidR="00373DCB">
        <w:rPr>
          <w:rFonts w:eastAsiaTheme="minorEastAsia"/>
          <w:lang w:eastAsia="zh-CN"/>
        </w:rPr>
        <w:t xml:space="preserve">if only </w:t>
      </w:r>
      <w:r>
        <w:rPr>
          <w:rFonts w:eastAsiaTheme="minorEastAsia"/>
          <w:lang w:eastAsia="zh-CN"/>
        </w:rPr>
        <w:t xml:space="preserve">UE supports more channel bandwidths for the </w:t>
      </w:r>
      <w:proofErr w:type="spellStart"/>
      <w:r>
        <w:rPr>
          <w:rFonts w:eastAsiaTheme="minorEastAsia"/>
          <w:lang w:eastAsia="zh-CN"/>
        </w:rPr>
        <w:t>fallback</w:t>
      </w:r>
      <w:proofErr w:type="spellEnd"/>
      <w:r>
        <w:rPr>
          <w:rFonts w:eastAsiaTheme="minorEastAsia"/>
          <w:lang w:eastAsia="zh-CN"/>
        </w:rPr>
        <w:t xml:space="preserve"> band combination, </w:t>
      </w:r>
      <w:r w:rsidR="00DD2DD0">
        <w:rPr>
          <w:rFonts w:eastAsiaTheme="minorEastAsia"/>
          <w:lang w:eastAsia="zh-CN"/>
        </w:rPr>
        <w:t xml:space="preserve">or the network cannot configure some channel bandwidths for particular cases. Considering that a higher capability for a </w:t>
      </w:r>
      <w:proofErr w:type="spellStart"/>
      <w:r w:rsidR="00DD2DD0">
        <w:rPr>
          <w:rFonts w:eastAsiaTheme="minorEastAsia"/>
          <w:lang w:eastAsia="zh-CN"/>
        </w:rPr>
        <w:t>fallback</w:t>
      </w:r>
      <w:proofErr w:type="spellEnd"/>
      <w:r w:rsidR="00DD2DD0">
        <w:rPr>
          <w:rFonts w:eastAsiaTheme="minorEastAsia"/>
          <w:lang w:eastAsia="zh-CN"/>
        </w:rPr>
        <w:t xml:space="preserve"> band combination is</w:t>
      </w:r>
      <w:r>
        <w:rPr>
          <w:rFonts w:eastAsiaTheme="minorEastAsia"/>
          <w:lang w:eastAsia="zh-CN"/>
        </w:rPr>
        <w:t xml:space="preserve"> a more common case</w:t>
      </w:r>
      <w:r w:rsidR="00DD2DD0">
        <w:rPr>
          <w:rFonts w:eastAsiaTheme="minorEastAsia"/>
          <w:lang w:eastAsia="zh-CN"/>
        </w:rPr>
        <w:t xml:space="preserve">, this understanding </w:t>
      </w:r>
      <w:r>
        <w:rPr>
          <w:rFonts w:eastAsiaTheme="minorEastAsia"/>
          <w:lang w:eastAsia="zh-CN"/>
        </w:rPr>
        <w:t xml:space="preserve">will </w:t>
      </w:r>
      <w:r w:rsidR="00DD2DD0">
        <w:rPr>
          <w:rFonts w:eastAsiaTheme="minorEastAsia"/>
          <w:lang w:eastAsia="zh-CN"/>
        </w:rPr>
        <w:t>lead to</w:t>
      </w:r>
      <w:r>
        <w:rPr>
          <w:rFonts w:eastAsiaTheme="minorEastAsia"/>
          <w:lang w:eastAsia="zh-CN"/>
        </w:rPr>
        <w:t xml:space="preserve"> </w:t>
      </w:r>
      <w:r w:rsidR="00373DCB">
        <w:rPr>
          <w:rFonts w:eastAsiaTheme="minorEastAsia"/>
          <w:lang w:eastAsia="zh-CN"/>
        </w:rPr>
        <w:t xml:space="preserve">unnecessary </w:t>
      </w:r>
      <w:r>
        <w:rPr>
          <w:rFonts w:eastAsiaTheme="minorEastAsia"/>
          <w:lang w:eastAsia="zh-CN"/>
        </w:rPr>
        <w:t xml:space="preserve">signalling overhead. </w:t>
      </w:r>
    </w:p>
    <w:p w14:paraId="549B7990" w14:textId="7F14AADB" w:rsidR="00F76D43" w:rsidRDefault="00F76D43" w:rsidP="00BD6900">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sidR="00F8643C">
        <w:rPr>
          <w:rFonts w:eastAsia="宋体"/>
          <w:b/>
          <w:kern w:val="2"/>
          <w:lang w:eastAsia="zh-CN"/>
        </w:rPr>
        <w:t>T</w:t>
      </w:r>
      <w:r w:rsidRPr="00456EE5">
        <w:rPr>
          <w:rFonts w:eastAsia="宋体"/>
          <w:b/>
          <w:kern w:val="2"/>
          <w:lang w:eastAsia="zh-CN"/>
        </w:rPr>
        <w:t xml:space="preserve">he supported channel bandwidths for a specific band of a </w:t>
      </w:r>
      <w:proofErr w:type="spellStart"/>
      <w:r w:rsidRPr="00456EE5">
        <w:rPr>
          <w:rFonts w:eastAsia="宋体"/>
          <w:b/>
          <w:kern w:val="2"/>
          <w:lang w:eastAsia="zh-CN"/>
        </w:rPr>
        <w:t>fallback</w:t>
      </w:r>
      <w:proofErr w:type="spellEnd"/>
      <w:r w:rsidRPr="00456EE5">
        <w:rPr>
          <w:rFonts w:eastAsia="宋体"/>
          <w:b/>
          <w:kern w:val="2"/>
          <w:lang w:eastAsia="zh-CN"/>
        </w:rPr>
        <w:t xml:space="preserve"> </w:t>
      </w:r>
      <w:r w:rsidR="002B4FDC">
        <w:rPr>
          <w:rFonts w:eastAsia="宋体"/>
          <w:b/>
          <w:kern w:val="2"/>
          <w:lang w:eastAsia="zh-CN"/>
        </w:rPr>
        <w:t>BC</w:t>
      </w:r>
      <w:r w:rsidRPr="007C54C4">
        <w:rPr>
          <w:rFonts w:eastAsia="宋体"/>
          <w:b/>
          <w:kern w:val="2"/>
          <w:lang w:eastAsia="zh-CN"/>
        </w:rPr>
        <w:t xml:space="preserve"> </w:t>
      </w:r>
      <w:r w:rsidRPr="00456EE5">
        <w:rPr>
          <w:rFonts w:eastAsia="宋体"/>
          <w:b/>
          <w:kern w:val="2"/>
          <w:lang w:eastAsia="zh-CN"/>
        </w:rPr>
        <w:t>regarding the BCS are determined by the supported BCS ID</w:t>
      </w:r>
      <w:r w:rsidR="000E6E4D">
        <w:rPr>
          <w:rFonts w:eastAsia="宋体"/>
          <w:b/>
          <w:kern w:val="2"/>
          <w:lang w:eastAsia="zh-CN"/>
        </w:rPr>
        <w:t>(s)</w:t>
      </w:r>
      <w:r w:rsidR="00F8643C">
        <w:rPr>
          <w:rFonts w:eastAsia="宋体"/>
          <w:b/>
          <w:kern w:val="2"/>
          <w:lang w:eastAsia="zh-CN"/>
        </w:rPr>
        <w:t xml:space="preserve"> (</w:t>
      </w:r>
      <w:r w:rsidR="00F8643C" w:rsidRPr="00F8643C">
        <w:rPr>
          <w:rFonts w:eastAsia="宋体"/>
          <w:b/>
          <w:kern w:val="2"/>
          <w:lang w:eastAsia="zh-CN"/>
        </w:rPr>
        <w:t xml:space="preserve">defined in RAN4 for the </w:t>
      </w:r>
      <w:proofErr w:type="spellStart"/>
      <w:r w:rsidR="00F8643C" w:rsidRPr="00F8643C">
        <w:rPr>
          <w:rFonts w:eastAsia="宋体"/>
          <w:b/>
          <w:kern w:val="2"/>
          <w:lang w:eastAsia="zh-CN"/>
        </w:rPr>
        <w:t>fallback</w:t>
      </w:r>
      <w:proofErr w:type="spellEnd"/>
      <w:r w:rsidR="00F8643C" w:rsidRPr="00F8643C">
        <w:rPr>
          <w:rFonts w:eastAsia="宋体"/>
          <w:b/>
          <w:kern w:val="2"/>
          <w:lang w:eastAsia="zh-CN"/>
        </w:rPr>
        <w:t xml:space="preserve"> BC</w:t>
      </w:r>
      <w:r w:rsidR="00F8643C">
        <w:rPr>
          <w:rFonts w:eastAsia="宋体"/>
          <w:b/>
          <w:kern w:val="2"/>
          <w:lang w:eastAsia="zh-CN"/>
        </w:rPr>
        <w:t>)</w:t>
      </w:r>
      <w:r w:rsidRPr="00456EE5">
        <w:rPr>
          <w:rFonts w:eastAsia="宋体"/>
          <w:b/>
          <w:kern w:val="2"/>
          <w:lang w:eastAsia="zh-CN"/>
        </w:rPr>
        <w:t xml:space="preserve"> of the </w:t>
      </w:r>
      <w:proofErr w:type="spellStart"/>
      <w:r w:rsidRPr="00BA27B5">
        <w:rPr>
          <w:rFonts w:eastAsiaTheme="minorEastAsia"/>
          <w:b/>
          <w:lang w:eastAsia="zh-CN"/>
        </w:rPr>
        <w:t>fallback</w:t>
      </w:r>
      <w:proofErr w:type="spellEnd"/>
      <w:r w:rsidRPr="00BA27B5">
        <w:rPr>
          <w:rFonts w:eastAsiaTheme="minorEastAsia"/>
          <w:b/>
          <w:lang w:eastAsia="zh-CN"/>
        </w:rPr>
        <w:t xml:space="preserve"> </w:t>
      </w:r>
      <w:r w:rsidR="002B4FDC">
        <w:rPr>
          <w:rFonts w:eastAsia="宋体"/>
          <w:b/>
          <w:kern w:val="2"/>
          <w:lang w:eastAsia="zh-CN"/>
        </w:rPr>
        <w:t>BC</w:t>
      </w:r>
      <w:r>
        <w:rPr>
          <w:rFonts w:eastAsia="宋体"/>
          <w:b/>
          <w:kern w:val="2"/>
          <w:lang w:eastAsia="zh-CN"/>
        </w:rPr>
        <w:t xml:space="preserve">, </w:t>
      </w:r>
      <w:r w:rsidRPr="0010395C">
        <w:rPr>
          <w:rFonts w:eastAsia="宋体"/>
          <w:b/>
          <w:kern w:val="2"/>
          <w:lang w:eastAsia="zh-CN"/>
        </w:rPr>
        <w:t>in which the BCS ID</w:t>
      </w:r>
      <w:r w:rsidR="000E6E4D">
        <w:rPr>
          <w:rFonts w:eastAsia="宋体"/>
          <w:b/>
          <w:kern w:val="2"/>
          <w:lang w:eastAsia="zh-CN"/>
        </w:rPr>
        <w:t>(s)</w:t>
      </w:r>
      <w:r w:rsidRPr="0010395C">
        <w:rPr>
          <w:rFonts w:eastAsia="宋体"/>
          <w:b/>
          <w:kern w:val="2"/>
          <w:lang w:eastAsia="zh-CN"/>
        </w:rPr>
        <w:t xml:space="preserve"> is </w:t>
      </w:r>
      <w:r w:rsidR="003134F4" w:rsidRPr="003134F4">
        <w:rPr>
          <w:rFonts w:eastAsia="宋体"/>
          <w:b/>
          <w:kern w:val="2"/>
          <w:lang w:eastAsia="zh-CN"/>
        </w:rPr>
        <w:t>explicitly signalled</w:t>
      </w:r>
      <w:r w:rsidRPr="0010395C">
        <w:rPr>
          <w:rFonts w:eastAsia="宋体"/>
          <w:b/>
          <w:kern w:val="2"/>
          <w:lang w:eastAsia="zh-CN"/>
        </w:rPr>
        <w:t xml:space="preserve"> for the super BC</w:t>
      </w:r>
      <w:r w:rsidRPr="00351932">
        <w:rPr>
          <w:rFonts w:eastAsia="宋体"/>
          <w:b/>
          <w:kern w:val="2"/>
          <w:lang w:eastAsia="zh-CN"/>
        </w:rPr>
        <w:t>.</w:t>
      </w:r>
    </w:p>
    <w:p w14:paraId="33BA0F1B" w14:textId="6694BBB0" w:rsidR="00213764" w:rsidRPr="00CD6C25" w:rsidRDefault="00213764" w:rsidP="00213764">
      <w:pPr>
        <w:jc w:val="both"/>
      </w:pPr>
      <w:r>
        <w:t xml:space="preserve">However, if the supported channel bandwidths for a band of the </w:t>
      </w:r>
      <w:proofErr w:type="spellStart"/>
      <w:r>
        <w:t>fallback</w:t>
      </w:r>
      <w:proofErr w:type="spellEnd"/>
      <w:r>
        <w:t xml:space="preserve"> band combination </w:t>
      </w:r>
      <w:r>
        <w:rPr>
          <w:rFonts w:eastAsiaTheme="minorEastAsia"/>
          <w:lang w:eastAsia="zh-CN"/>
        </w:rPr>
        <w:t>corresponding to the same BCS ID</w:t>
      </w:r>
      <w:r>
        <w:t xml:space="preserve"> </w:t>
      </w:r>
      <w:r w:rsidR="000E6E4D">
        <w:t>are</w:t>
      </w:r>
      <w:r>
        <w:t xml:space="preserve"> less than that in the super band combination after releasing a </w:t>
      </w:r>
      <w:proofErr w:type="spellStart"/>
      <w:r>
        <w:t>SCell</w:t>
      </w:r>
      <w:proofErr w:type="spellEnd"/>
      <w:r>
        <w:t xml:space="preserve"> in this band, then the network needs to reconfigure UE according to the channel bandwidths of the </w:t>
      </w:r>
      <w:proofErr w:type="spellStart"/>
      <w:r>
        <w:t>fallback</w:t>
      </w:r>
      <w:proofErr w:type="spellEnd"/>
      <w:r>
        <w:t xml:space="preserve"> band combination, which seems contradictory with the initial intention of </w:t>
      </w:r>
      <w:proofErr w:type="spellStart"/>
      <w:r>
        <w:t>fallback</w:t>
      </w:r>
      <w:proofErr w:type="spellEnd"/>
      <w:r>
        <w:t xml:space="preserve"> mechanism. To avoid this situation, </w:t>
      </w:r>
      <w:r>
        <w:rPr>
          <w:rFonts w:eastAsiaTheme="minorEastAsia"/>
          <w:lang w:eastAsia="zh-CN"/>
        </w:rPr>
        <w:t xml:space="preserve">UE should report a different </w:t>
      </w:r>
      <w:proofErr w:type="spellStart"/>
      <w:r>
        <w:t>fallback</w:t>
      </w:r>
      <w:proofErr w:type="spellEnd"/>
      <w:r>
        <w:t xml:space="preserve"> band combination with more BCS ID</w:t>
      </w:r>
      <w:r w:rsidR="000E6E4D">
        <w:t>(s)</w:t>
      </w:r>
      <w:r>
        <w:t xml:space="preserve"> according to the channel bandwidths</w:t>
      </w:r>
      <w:r w:rsidRPr="001136C4">
        <w:t xml:space="preserve"> of the super BC</w:t>
      </w:r>
      <w:r>
        <w:t>.</w:t>
      </w:r>
    </w:p>
    <w:p w14:paraId="0BC02089" w14:textId="72F13729" w:rsidR="00F27602" w:rsidRPr="00F27602" w:rsidRDefault="00F27602" w:rsidP="00BD6900">
      <w:pPr>
        <w:jc w:val="both"/>
        <w:rPr>
          <w:rFonts w:eastAsia="宋体"/>
          <w:b/>
          <w:kern w:val="2"/>
          <w:lang w:eastAsia="zh-CN"/>
        </w:rPr>
      </w:pPr>
      <w:r>
        <w:rPr>
          <w:rFonts w:eastAsia="宋体"/>
          <w:b/>
          <w:kern w:val="2"/>
          <w:lang w:eastAsia="zh-CN"/>
        </w:rPr>
        <w:t>Proposal 2</w:t>
      </w:r>
      <w:r w:rsidRPr="00351932">
        <w:rPr>
          <w:rFonts w:eastAsia="宋体"/>
          <w:b/>
          <w:kern w:val="2"/>
          <w:lang w:eastAsia="zh-CN"/>
        </w:rPr>
        <w:t xml:space="preserve">: </w:t>
      </w:r>
      <w:r w:rsidR="00213764">
        <w:rPr>
          <w:rFonts w:eastAsia="宋体"/>
          <w:b/>
          <w:kern w:val="2"/>
          <w:lang w:eastAsia="zh-CN"/>
        </w:rPr>
        <w:t xml:space="preserve">If </w:t>
      </w:r>
      <w:r w:rsidR="00213764" w:rsidRPr="00AB1F98">
        <w:rPr>
          <w:rFonts w:eastAsia="宋体"/>
          <w:b/>
          <w:kern w:val="2"/>
          <w:lang w:eastAsia="zh-CN"/>
        </w:rPr>
        <w:t xml:space="preserve">the supported channel bandwidths for a band of the </w:t>
      </w:r>
      <w:proofErr w:type="spellStart"/>
      <w:r w:rsidR="00213764" w:rsidRPr="00AB1F98">
        <w:rPr>
          <w:rFonts w:eastAsia="宋体"/>
          <w:b/>
          <w:kern w:val="2"/>
          <w:lang w:eastAsia="zh-CN"/>
        </w:rPr>
        <w:t>fallback</w:t>
      </w:r>
      <w:proofErr w:type="spellEnd"/>
      <w:r w:rsidR="00213764" w:rsidRPr="00AB1F98">
        <w:rPr>
          <w:rFonts w:eastAsia="宋体"/>
          <w:b/>
          <w:kern w:val="2"/>
          <w:lang w:eastAsia="zh-CN"/>
        </w:rPr>
        <w:t xml:space="preserve"> </w:t>
      </w:r>
      <w:r w:rsidR="00213764">
        <w:rPr>
          <w:rFonts w:eastAsia="宋体"/>
          <w:b/>
          <w:kern w:val="2"/>
          <w:lang w:eastAsia="zh-CN"/>
        </w:rPr>
        <w:t>BC</w:t>
      </w:r>
      <w:r w:rsidR="00213764" w:rsidRPr="00AB1F98">
        <w:rPr>
          <w:rFonts w:eastAsia="宋体"/>
          <w:b/>
          <w:kern w:val="2"/>
          <w:lang w:eastAsia="zh-CN"/>
        </w:rPr>
        <w:t xml:space="preserve"> corresponding to the same BCS ID </w:t>
      </w:r>
      <w:r w:rsidR="000E6E4D">
        <w:rPr>
          <w:rFonts w:eastAsia="宋体"/>
          <w:b/>
          <w:kern w:val="2"/>
          <w:lang w:eastAsia="zh-CN"/>
        </w:rPr>
        <w:t>are</w:t>
      </w:r>
      <w:r w:rsidR="00213764" w:rsidRPr="00AB1F98">
        <w:rPr>
          <w:rFonts w:eastAsia="宋体"/>
          <w:b/>
          <w:kern w:val="2"/>
          <w:lang w:eastAsia="zh-CN"/>
        </w:rPr>
        <w:t xml:space="preserve"> </w:t>
      </w:r>
      <w:r w:rsidR="00213764" w:rsidRPr="00896635">
        <w:rPr>
          <w:rFonts w:eastAsia="宋体"/>
          <w:b/>
          <w:kern w:val="2"/>
          <w:lang w:eastAsia="zh-CN"/>
        </w:rPr>
        <w:t>less than</w:t>
      </w:r>
      <w:r w:rsidR="00213764" w:rsidRPr="00AB1F98">
        <w:rPr>
          <w:rFonts w:eastAsia="宋体"/>
          <w:b/>
          <w:kern w:val="2"/>
          <w:lang w:eastAsia="zh-CN"/>
        </w:rPr>
        <w:t xml:space="preserve"> that in the super BC</w:t>
      </w:r>
      <w:r w:rsidR="00213764">
        <w:rPr>
          <w:rFonts w:eastAsia="宋体"/>
          <w:b/>
          <w:kern w:val="2"/>
          <w:lang w:eastAsia="zh-CN"/>
        </w:rPr>
        <w:t xml:space="preserve">, </w:t>
      </w:r>
      <w:r>
        <w:rPr>
          <w:rFonts w:eastAsia="宋体"/>
          <w:b/>
          <w:kern w:val="2"/>
          <w:lang w:eastAsia="zh-CN"/>
        </w:rPr>
        <w:t xml:space="preserve">UE reports a different </w:t>
      </w:r>
      <w:proofErr w:type="spellStart"/>
      <w:r>
        <w:rPr>
          <w:rFonts w:eastAsia="宋体"/>
          <w:b/>
          <w:kern w:val="2"/>
          <w:lang w:eastAsia="zh-CN"/>
        </w:rPr>
        <w:t>fallback</w:t>
      </w:r>
      <w:proofErr w:type="spellEnd"/>
      <w:r>
        <w:rPr>
          <w:rFonts w:eastAsia="宋体"/>
          <w:b/>
          <w:kern w:val="2"/>
          <w:lang w:eastAsia="zh-CN"/>
        </w:rPr>
        <w:t xml:space="preserve"> BC with more BCS ID</w:t>
      </w:r>
      <w:r w:rsidR="00213764">
        <w:rPr>
          <w:rFonts w:eastAsia="宋体"/>
          <w:b/>
          <w:kern w:val="2"/>
          <w:lang w:eastAsia="zh-CN"/>
        </w:rPr>
        <w:t>(</w:t>
      </w:r>
      <w:r>
        <w:rPr>
          <w:rFonts w:eastAsia="宋体"/>
          <w:b/>
          <w:kern w:val="2"/>
          <w:lang w:eastAsia="zh-CN"/>
        </w:rPr>
        <w:t>s</w:t>
      </w:r>
      <w:r w:rsidR="00213764">
        <w:rPr>
          <w:rFonts w:eastAsia="宋体"/>
          <w:b/>
          <w:kern w:val="2"/>
          <w:lang w:eastAsia="zh-CN"/>
        </w:rPr>
        <w:t>)</w:t>
      </w:r>
      <w:r>
        <w:rPr>
          <w:rFonts w:eastAsia="宋体"/>
          <w:b/>
          <w:kern w:val="2"/>
          <w:lang w:eastAsia="zh-CN"/>
        </w:rPr>
        <w:t xml:space="preserve"> </w:t>
      </w:r>
      <w:r w:rsidRPr="00AB1F98">
        <w:rPr>
          <w:rFonts w:eastAsia="宋体"/>
          <w:b/>
          <w:kern w:val="2"/>
          <w:lang w:eastAsia="zh-CN"/>
        </w:rPr>
        <w:t>acc</w:t>
      </w:r>
      <w:r>
        <w:rPr>
          <w:rFonts w:eastAsia="宋体"/>
          <w:b/>
          <w:kern w:val="2"/>
          <w:lang w:eastAsia="zh-CN"/>
        </w:rPr>
        <w:t xml:space="preserve">ording to the channel bandwidths </w:t>
      </w:r>
      <w:r w:rsidRPr="00AB1F98">
        <w:rPr>
          <w:rFonts w:eastAsia="宋体"/>
          <w:b/>
          <w:kern w:val="2"/>
          <w:lang w:eastAsia="zh-CN"/>
        </w:rPr>
        <w:t>of the super BC</w:t>
      </w:r>
      <w:r>
        <w:rPr>
          <w:rFonts w:eastAsia="宋体"/>
          <w:b/>
          <w:kern w:val="2"/>
          <w:lang w:eastAsia="zh-CN"/>
        </w:rPr>
        <w:t>.</w:t>
      </w:r>
    </w:p>
    <w:p w14:paraId="167CCBD2" w14:textId="567375FF" w:rsidR="000E6E4D" w:rsidRDefault="00292111" w:rsidP="00CB5B8D">
      <w:pPr>
        <w:jc w:val="both"/>
      </w:pPr>
      <w:r>
        <w:t>Based on the above Proposal 1 and Proposal 2</w:t>
      </w:r>
      <w:r w:rsidR="00896635">
        <w:t xml:space="preserve">, when it comes to </w:t>
      </w:r>
      <w:r w:rsidR="0055617B">
        <w:t xml:space="preserve">the BCS of a </w:t>
      </w:r>
      <w:proofErr w:type="spellStart"/>
      <w:r w:rsidR="0055617B">
        <w:t>fallback</w:t>
      </w:r>
      <w:proofErr w:type="spellEnd"/>
      <w:r w:rsidR="0055617B">
        <w:t xml:space="preserve"> band combination, </w:t>
      </w:r>
      <w:r w:rsidR="00896635">
        <w:t xml:space="preserve">there may be some aspects to be considered </w:t>
      </w:r>
      <w:r w:rsidR="0055617B">
        <w:t xml:space="preserve">for the CA configuration </w:t>
      </w:r>
      <w:r w:rsidR="00D97343">
        <w:t xml:space="preserve">table </w:t>
      </w:r>
      <w:r w:rsidR="0055617B">
        <w:t>in TS 38.101</w:t>
      </w:r>
      <w:r w:rsidR="00896635">
        <w:t xml:space="preserve">. </w:t>
      </w:r>
      <w:r w:rsidR="00E142B3">
        <w:t>For the baseline</w:t>
      </w:r>
      <w:r w:rsidR="002626E4">
        <w:t xml:space="preserve">, the channel bandwidths </w:t>
      </w:r>
      <w:r w:rsidR="00F702A7">
        <w:t xml:space="preserve">for a band </w:t>
      </w:r>
      <w:r w:rsidR="002626E4">
        <w:t xml:space="preserve">of a </w:t>
      </w:r>
      <w:proofErr w:type="spellStart"/>
      <w:r w:rsidR="002626E4">
        <w:t>fallback</w:t>
      </w:r>
      <w:proofErr w:type="spellEnd"/>
      <w:r w:rsidR="002626E4">
        <w:t xml:space="preserve"> band combination defined for all possible BCS IDs should </w:t>
      </w:r>
      <w:r w:rsidR="00F702A7">
        <w:t>be no less</w:t>
      </w:r>
      <w:r w:rsidR="002626E4">
        <w:t xml:space="preserve"> than the channel bandwidths of the super band combination, so that the </w:t>
      </w:r>
      <w:r w:rsidR="009702D6">
        <w:t xml:space="preserve">UE does not need to additionally report more </w:t>
      </w:r>
      <w:r w:rsidR="009702D6" w:rsidRPr="009702D6">
        <w:t>BCS ID(s)</w:t>
      </w:r>
      <w:r w:rsidR="009702D6">
        <w:t>.</w:t>
      </w:r>
      <w:r w:rsidR="00E142B3">
        <w:t xml:space="preserve"> </w:t>
      </w:r>
      <w:r w:rsidR="009702D6">
        <w:t>G</w:t>
      </w:r>
      <w:r w:rsidR="00E142B3">
        <w:t xml:space="preserve">enerally speaking, </w:t>
      </w:r>
      <w:r w:rsidR="00000A89" w:rsidRPr="00000A89">
        <w:t xml:space="preserve">for a specific BCS ID </w:t>
      </w:r>
      <w:r w:rsidR="009702D6">
        <w:t>corresponding to</w:t>
      </w:r>
      <w:r w:rsidR="00000A89">
        <w:t xml:space="preserve"> both the </w:t>
      </w:r>
      <w:proofErr w:type="spellStart"/>
      <w:r w:rsidR="00000A89">
        <w:t>fallback</w:t>
      </w:r>
      <w:proofErr w:type="spellEnd"/>
      <w:r w:rsidR="00000A89">
        <w:t xml:space="preserve"> band combination and the super band combination, </w:t>
      </w:r>
      <w:r w:rsidR="00E142B3">
        <w:t xml:space="preserve">the channel </w:t>
      </w:r>
      <w:r w:rsidR="00E142B3">
        <w:lastRenderedPageBreak/>
        <w:t xml:space="preserve">bandwidths </w:t>
      </w:r>
      <w:r w:rsidR="00000A89">
        <w:t>for a band of the</w:t>
      </w:r>
      <w:r w:rsidR="00F702A7">
        <w:t xml:space="preserve"> </w:t>
      </w:r>
      <w:proofErr w:type="spellStart"/>
      <w:r w:rsidR="00F702A7">
        <w:t>fallback</w:t>
      </w:r>
      <w:proofErr w:type="spellEnd"/>
      <w:r w:rsidR="00F702A7">
        <w:t xml:space="preserve"> band combination should be designed carefully to make sure that they can cover the channel bandwidths</w:t>
      </w:r>
      <w:r w:rsidR="002A7F44">
        <w:t xml:space="preserve"> of the super band combination.</w:t>
      </w:r>
    </w:p>
    <w:p w14:paraId="0D010F1C" w14:textId="4CA3E538" w:rsidR="00896635" w:rsidRDefault="00896635" w:rsidP="00CB5B8D">
      <w:pPr>
        <w:jc w:val="both"/>
        <w:rPr>
          <w:rFonts w:eastAsia="宋体"/>
          <w:b/>
          <w:kern w:val="2"/>
          <w:lang w:eastAsia="zh-CN"/>
        </w:rPr>
      </w:pPr>
      <w:r w:rsidRPr="00896635">
        <w:rPr>
          <w:rFonts w:eastAsia="宋体"/>
          <w:b/>
          <w:kern w:val="2"/>
          <w:lang w:eastAsia="zh-CN"/>
        </w:rPr>
        <w:t xml:space="preserve">Proposal </w:t>
      </w:r>
      <w:r w:rsidR="009702D6">
        <w:rPr>
          <w:rFonts w:eastAsia="宋体"/>
          <w:b/>
          <w:kern w:val="2"/>
          <w:lang w:eastAsia="zh-CN"/>
        </w:rPr>
        <w:t>3</w:t>
      </w:r>
      <w:r w:rsidRPr="00896635">
        <w:rPr>
          <w:rFonts w:eastAsia="宋体"/>
          <w:b/>
          <w:kern w:val="2"/>
          <w:lang w:eastAsia="zh-CN"/>
        </w:rPr>
        <w:t xml:space="preserve">: Send a LS to RAN4 that </w:t>
      </w:r>
      <w:r w:rsidR="005E6A61">
        <w:rPr>
          <w:rFonts w:eastAsia="宋体"/>
          <w:b/>
          <w:kern w:val="2"/>
          <w:lang w:eastAsia="zh-CN"/>
        </w:rPr>
        <w:t>for a specific BCS ID</w:t>
      </w:r>
      <w:r w:rsidR="00000A89">
        <w:rPr>
          <w:rFonts w:eastAsia="宋体"/>
          <w:b/>
          <w:kern w:val="2"/>
          <w:lang w:eastAsia="zh-CN"/>
        </w:rPr>
        <w:t xml:space="preserve"> supported by both the </w:t>
      </w:r>
      <w:proofErr w:type="spellStart"/>
      <w:r w:rsidR="00000A89">
        <w:rPr>
          <w:rFonts w:eastAsia="宋体"/>
          <w:b/>
          <w:kern w:val="2"/>
          <w:lang w:eastAsia="zh-CN"/>
        </w:rPr>
        <w:t>fallback</w:t>
      </w:r>
      <w:proofErr w:type="spellEnd"/>
      <w:r w:rsidR="00000A89">
        <w:rPr>
          <w:rFonts w:eastAsia="宋体"/>
          <w:b/>
          <w:kern w:val="2"/>
          <w:lang w:eastAsia="zh-CN"/>
        </w:rPr>
        <w:t xml:space="preserve"> BC and the super BC</w:t>
      </w:r>
      <w:r w:rsidR="005E6A61">
        <w:rPr>
          <w:rFonts w:eastAsia="宋体"/>
          <w:b/>
          <w:kern w:val="2"/>
          <w:lang w:eastAsia="zh-CN"/>
        </w:rPr>
        <w:t xml:space="preserve">, </w:t>
      </w:r>
      <w:r w:rsidR="005E6A61" w:rsidRPr="005E6A61">
        <w:rPr>
          <w:rFonts w:eastAsia="宋体"/>
          <w:b/>
          <w:kern w:val="2"/>
          <w:lang w:eastAsia="zh-CN"/>
        </w:rPr>
        <w:t xml:space="preserve">the channel bandwidths for a </w:t>
      </w:r>
      <w:r w:rsidR="00000A89">
        <w:rPr>
          <w:rFonts w:eastAsia="宋体"/>
          <w:b/>
          <w:kern w:val="2"/>
          <w:lang w:eastAsia="zh-CN"/>
        </w:rPr>
        <w:t>band of the</w:t>
      </w:r>
      <w:r w:rsidR="005E6A61" w:rsidRPr="005E6A61">
        <w:rPr>
          <w:rFonts w:eastAsia="宋体"/>
          <w:b/>
          <w:kern w:val="2"/>
          <w:lang w:eastAsia="zh-CN"/>
        </w:rPr>
        <w:t xml:space="preserve"> </w:t>
      </w:r>
      <w:proofErr w:type="spellStart"/>
      <w:r w:rsidR="005E6A61" w:rsidRPr="005E6A61">
        <w:rPr>
          <w:rFonts w:eastAsia="宋体"/>
          <w:b/>
          <w:kern w:val="2"/>
          <w:lang w:eastAsia="zh-CN"/>
        </w:rPr>
        <w:t>fallback</w:t>
      </w:r>
      <w:proofErr w:type="spellEnd"/>
      <w:r w:rsidR="005E6A61" w:rsidRPr="005E6A61">
        <w:rPr>
          <w:rFonts w:eastAsia="宋体"/>
          <w:b/>
          <w:kern w:val="2"/>
          <w:lang w:eastAsia="zh-CN"/>
        </w:rPr>
        <w:t xml:space="preserve"> BC should be no less</w:t>
      </w:r>
      <w:r w:rsidR="00000A89">
        <w:rPr>
          <w:rFonts w:eastAsia="宋体"/>
          <w:b/>
          <w:kern w:val="2"/>
          <w:lang w:eastAsia="zh-CN"/>
        </w:rPr>
        <w:t xml:space="preserve"> than that in the</w:t>
      </w:r>
      <w:r w:rsidR="005E6A61" w:rsidRPr="005E6A61">
        <w:rPr>
          <w:rFonts w:eastAsia="宋体"/>
          <w:b/>
          <w:kern w:val="2"/>
          <w:lang w:eastAsia="zh-CN"/>
        </w:rPr>
        <w:t xml:space="preserve"> super BC.</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5A3BF71F" w:rsidR="00224CD2" w:rsidRDefault="00CB5BCB" w:rsidP="00AB4B8B">
      <w:pPr>
        <w:jc w:val="both"/>
        <w:rPr>
          <w:rFonts w:eastAsia="宋体"/>
          <w:lang w:eastAsia="zh-CN"/>
        </w:rPr>
      </w:pPr>
      <w:bookmarkStart w:id="5"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4609C2" w:rsidRPr="004609C2">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CB5B8D" w:rsidRPr="00CB5B8D">
        <w:rPr>
          <w:rFonts w:eastAsia="宋体"/>
          <w:lang w:eastAsia="zh-CN"/>
        </w:rPr>
        <w:t xml:space="preserve">the </w:t>
      </w:r>
      <w:r w:rsidR="00CB5B8D">
        <w:rPr>
          <w:rFonts w:eastAsia="宋体"/>
          <w:lang w:eastAsia="zh-CN"/>
        </w:rPr>
        <w:t>issue on</w:t>
      </w:r>
      <w:r w:rsidR="001A47CF">
        <w:rPr>
          <w:rFonts w:eastAsia="宋体"/>
          <w:lang w:eastAsia="zh-CN"/>
        </w:rPr>
        <w:t xml:space="preserve"> the BCS of a </w:t>
      </w:r>
      <w:proofErr w:type="spellStart"/>
      <w:r w:rsidR="001A47CF">
        <w:rPr>
          <w:rFonts w:eastAsia="宋体"/>
          <w:lang w:eastAsia="zh-CN"/>
        </w:rPr>
        <w:t>fallback</w:t>
      </w:r>
      <w:proofErr w:type="spellEnd"/>
      <w:r w:rsidR="001A47CF">
        <w:rPr>
          <w:rFonts w:eastAsia="宋体"/>
          <w:lang w:eastAsia="zh-CN"/>
        </w:rPr>
        <w:t xml:space="preserve"> </w:t>
      </w:r>
      <w:r w:rsidR="007C54C4">
        <w:rPr>
          <w:rFonts w:eastAsiaTheme="minorEastAsia"/>
          <w:lang w:eastAsia="zh-CN"/>
        </w:rPr>
        <w:t>band combination</w:t>
      </w:r>
      <w:r w:rsidR="002B2900">
        <w:rPr>
          <w:lang w:val="x-none" w:eastAsia="zh-CN"/>
        </w:rPr>
        <w:t xml:space="preserve">. </w:t>
      </w:r>
      <w:r w:rsidR="00CB5B8D">
        <w:rPr>
          <w:lang w:val="x-none" w:eastAsia="zh-CN"/>
        </w:rPr>
        <w:t>Observation</w:t>
      </w:r>
      <w:r w:rsidR="006E5663">
        <w:rPr>
          <w:lang w:val="x-none" w:eastAsia="zh-CN"/>
        </w:rPr>
        <w:t xml:space="preserve"> and </w:t>
      </w:r>
      <w:r w:rsidR="001B19C8">
        <w:rPr>
          <w:rFonts w:eastAsia="宋体"/>
          <w:lang w:eastAsia="zh-CN"/>
        </w:rPr>
        <w:t>proposal</w:t>
      </w:r>
      <w:r w:rsidR="00B87F79">
        <w:rPr>
          <w:rFonts w:eastAsia="宋体"/>
          <w:lang w:eastAsia="zh-CN"/>
        </w:rPr>
        <w:t>s</w:t>
      </w:r>
      <w:r w:rsidR="009C2322">
        <w:rPr>
          <w:rFonts w:eastAsia="宋体"/>
          <w:lang w:eastAsia="zh-CN"/>
        </w:rPr>
        <w:t xml:space="preserve"> are summarized</w:t>
      </w:r>
      <w:r w:rsidR="00470AA5">
        <w:rPr>
          <w:rFonts w:eastAsia="宋体"/>
          <w:lang w:eastAsia="zh-CN"/>
        </w:rPr>
        <w:t xml:space="preserve"> as below.</w:t>
      </w:r>
      <w:bookmarkEnd w:id="5"/>
    </w:p>
    <w:p w14:paraId="00837D1A" w14:textId="77777777" w:rsidR="007C54C4" w:rsidRDefault="007C54C4" w:rsidP="007C54C4">
      <w:pPr>
        <w:jc w:val="both"/>
        <w:rPr>
          <w:rFonts w:eastAsia="宋体"/>
          <w:b/>
          <w:kern w:val="2"/>
          <w:lang w:eastAsia="zh-CN"/>
        </w:rPr>
      </w:pPr>
      <w:r>
        <w:rPr>
          <w:rFonts w:eastAsia="宋体"/>
          <w:b/>
          <w:kern w:val="2"/>
          <w:lang w:eastAsia="zh-CN"/>
        </w:rPr>
        <w:t>Observation 1</w:t>
      </w:r>
      <w:r w:rsidRPr="00351932">
        <w:rPr>
          <w:rFonts w:eastAsia="宋体"/>
          <w:b/>
          <w:kern w:val="2"/>
          <w:lang w:eastAsia="zh-CN"/>
        </w:rPr>
        <w:t xml:space="preserve">: </w:t>
      </w:r>
      <w:r>
        <w:rPr>
          <w:rFonts w:eastAsia="宋体"/>
          <w:b/>
          <w:kern w:val="2"/>
          <w:lang w:eastAsia="zh-CN"/>
        </w:rPr>
        <w:t xml:space="preserve">The supported channel bandwidths corresponding to the same BCS ID may be different for a specific band between a </w:t>
      </w:r>
      <w:proofErr w:type="spellStart"/>
      <w:r>
        <w:rPr>
          <w:rFonts w:eastAsia="宋体"/>
          <w:b/>
          <w:kern w:val="2"/>
          <w:lang w:eastAsia="zh-CN"/>
        </w:rPr>
        <w:t>fallback</w:t>
      </w:r>
      <w:proofErr w:type="spellEnd"/>
      <w:r>
        <w:rPr>
          <w:rFonts w:eastAsia="宋体"/>
          <w:b/>
          <w:kern w:val="2"/>
          <w:lang w:eastAsia="zh-CN"/>
        </w:rPr>
        <w:t xml:space="preserve"> </w:t>
      </w:r>
      <w:r w:rsidRPr="007C54C4">
        <w:rPr>
          <w:rFonts w:eastAsia="宋体"/>
          <w:b/>
          <w:kern w:val="2"/>
          <w:lang w:eastAsia="zh-CN"/>
        </w:rPr>
        <w:t xml:space="preserve">band combination </w:t>
      </w:r>
      <w:r>
        <w:rPr>
          <w:rFonts w:eastAsia="宋体"/>
          <w:b/>
          <w:kern w:val="2"/>
          <w:lang w:eastAsia="zh-CN"/>
        </w:rPr>
        <w:t xml:space="preserve">and the super </w:t>
      </w:r>
      <w:r w:rsidRPr="007C54C4">
        <w:rPr>
          <w:rFonts w:eastAsia="宋体"/>
          <w:b/>
          <w:kern w:val="2"/>
          <w:lang w:eastAsia="zh-CN"/>
        </w:rPr>
        <w:t>band combination</w:t>
      </w:r>
      <w:r>
        <w:rPr>
          <w:rFonts w:eastAsia="宋体"/>
          <w:b/>
          <w:kern w:val="2"/>
          <w:lang w:eastAsia="zh-CN"/>
        </w:rPr>
        <w:t>.</w:t>
      </w:r>
    </w:p>
    <w:p w14:paraId="09A3AC41" w14:textId="56EB8646" w:rsidR="000E6E4D" w:rsidRDefault="000E6E4D" w:rsidP="000E6E4D">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Pr>
          <w:rFonts w:eastAsia="宋体"/>
          <w:b/>
          <w:kern w:val="2"/>
          <w:lang w:eastAsia="zh-CN"/>
        </w:rPr>
        <w:t>T</w:t>
      </w:r>
      <w:r w:rsidRPr="00456EE5">
        <w:rPr>
          <w:rFonts w:eastAsia="宋体"/>
          <w:b/>
          <w:kern w:val="2"/>
          <w:lang w:eastAsia="zh-CN"/>
        </w:rPr>
        <w:t xml:space="preserve">he supported channel bandwidths for a specific band of a </w:t>
      </w:r>
      <w:proofErr w:type="spellStart"/>
      <w:r w:rsidRPr="00456EE5">
        <w:rPr>
          <w:rFonts w:eastAsia="宋体"/>
          <w:b/>
          <w:kern w:val="2"/>
          <w:lang w:eastAsia="zh-CN"/>
        </w:rPr>
        <w:t>fallback</w:t>
      </w:r>
      <w:proofErr w:type="spellEnd"/>
      <w:r w:rsidRPr="00456EE5">
        <w:rPr>
          <w:rFonts w:eastAsia="宋体"/>
          <w:b/>
          <w:kern w:val="2"/>
          <w:lang w:eastAsia="zh-CN"/>
        </w:rPr>
        <w:t xml:space="preserve"> </w:t>
      </w:r>
      <w:r>
        <w:rPr>
          <w:rFonts w:eastAsia="宋体"/>
          <w:b/>
          <w:kern w:val="2"/>
          <w:lang w:eastAsia="zh-CN"/>
        </w:rPr>
        <w:t>BC</w:t>
      </w:r>
      <w:r w:rsidRPr="007C54C4">
        <w:rPr>
          <w:rFonts w:eastAsia="宋体"/>
          <w:b/>
          <w:kern w:val="2"/>
          <w:lang w:eastAsia="zh-CN"/>
        </w:rPr>
        <w:t xml:space="preserve"> </w:t>
      </w:r>
      <w:r w:rsidRPr="00456EE5">
        <w:rPr>
          <w:rFonts w:eastAsia="宋体"/>
          <w:b/>
          <w:kern w:val="2"/>
          <w:lang w:eastAsia="zh-CN"/>
        </w:rPr>
        <w:t>regarding the BCS are determined by the supported BCS ID</w:t>
      </w:r>
      <w:r>
        <w:rPr>
          <w:rFonts w:eastAsia="宋体"/>
          <w:b/>
          <w:kern w:val="2"/>
          <w:lang w:eastAsia="zh-CN"/>
        </w:rPr>
        <w:t xml:space="preserve"> (</w:t>
      </w:r>
      <w:r w:rsidRPr="00F8643C">
        <w:rPr>
          <w:rFonts w:eastAsia="宋体"/>
          <w:b/>
          <w:kern w:val="2"/>
          <w:lang w:eastAsia="zh-CN"/>
        </w:rPr>
        <w:t xml:space="preserve">defined in RAN4 for the </w:t>
      </w:r>
      <w:proofErr w:type="spellStart"/>
      <w:r w:rsidRPr="00F8643C">
        <w:rPr>
          <w:rFonts w:eastAsia="宋体"/>
          <w:b/>
          <w:kern w:val="2"/>
          <w:lang w:eastAsia="zh-CN"/>
        </w:rPr>
        <w:t>fallback</w:t>
      </w:r>
      <w:proofErr w:type="spellEnd"/>
      <w:r w:rsidRPr="00F8643C">
        <w:rPr>
          <w:rFonts w:eastAsia="宋体"/>
          <w:b/>
          <w:kern w:val="2"/>
          <w:lang w:eastAsia="zh-CN"/>
        </w:rPr>
        <w:t xml:space="preserve"> BC</w:t>
      </w:r>
      <w:r>
        <w:rPr>
          <w:rFonts w:eastAsia="宋体"/>
          <w:b/>
          <w:kern w:val="2"/>
          <w:lang w:eastAsia="zh-CN"/>
        </w:rPr>
        <w:t>)</w:t>
      </w:r>
      <w:r w:rsidRPr="00456EE5">
        <w:rPr>
          <w:rFonts w:eastAsia="宋体"/>
          <w:b/>
          <w:kern w:val="2"/>
          <w:lang w:eastAsia="zh-CN"/>
        </w:rPr>
        <w:t xml:space="preserve"> of the </w:t>
      </w:r>
      <w:proofErr w:type="spellStart"/>
      <w:r w:rsidRPr="00BA27B5">
        <w:rPr>
          <w:rFonts w:eastAsiaTheme="minorEastAsia"/>
          <w:b/>
          <w:lang w:eastAsia="zh-CN"/>
        </w:rPr>
        <w:t>fallback</w:t>
      </w:r>
      <w:proofErr w:type="spellEnd"/>
      <w:r w:rsidRPr="00BA27B5">
        <w:rPr>
          <w:rFonts w:eastAsiaTheme="minorEastAsia"/>
          <w:b/>
          <w:lang w:eastAsia="zh-CN"/>
        </w:rPr>
        <w:t xml:space="preserve"> </w:t>
      </w:r>
      <w:r>
        <w:rPr>
          <w:rFonts w:eastAsia="宋体"/>
          <w:b/>
          <w:kern w:val="2"/>
          <w:lang w:eastAsia="zh-CN"/>
        </w:rPr>
        <w:t xml:space="preserve">BC, </w:t>
      </w:r>
      <w:r w:rsidRPr="0010395C">
        <w:rPr>
          <w:rFonts w:eastAsia="宋体"/>
          <w:b/>
          <w:kern w:val="2"/>
          <w:lang w:eastAsia="zh-CN"/>
        </w:rPr>
        <w:t xml:space="preserve">in which the BCS ID is </w:t>
      </w:r>
      <w:r w:rsidR="003134F4" w:rsidRPr="003134F4">
        <w:rPr>
          <w:rFonts w:eastAsia="宋体"/>
          <w:b/>
          <w:kern w:val="2"/>
          <w:lang w:eastAsia="zh-CN"/>
        </w:rPr>
        <w:t>explicitly signalled</w:t>
      </w:r>
      <w:r w:rsidRPr="0010395C">
        <w:rPr>
          <w:rFonts w:eastAsia="宋体"/>
          <w:b/>
          <w:kern w:val="2"/>
          <w:lang w:eastAsia="zh-CN"/>
        </w:rPr>
        <w:t xml:space="preserve"> for the super BC</w:t>
      </w:r>
      <w:r w:rsidRPr="00351932">
        <w:rPr>
          <w:rFonts w:eastAsia="宋体"/>
          <w:b/>
          <w:kern w:val="2"/>
          <w:lang w:eastAsia="zh-CN"/>
        </w:rPr>
        <w:t>.</w:t>
      </w:r>
    </w:p>
    <w:p w14:paraId="7AF11C35" w14:textId="7BBCD4C3" w:rsidR="000E6E4D" w:rsidRPr="000E6E4D" w:rsidRDefault="000E6E4D" w:rsidP="000E6E4D">
      <w:pPr>
        <w:jc w:val="both"/>
        <w:rPr>
          <w:rFonts w:eastAsia="宋体"/>
          <w:b/>
          <w:kern w:val="2"/>
          <w:lang w:eastAsia="zh-CN"/>
        </w:rPr>
      </w:pPr>
      <w:r>
        <w:rPr>
          <w:rFonts w:eastAsia="宋体"/>
          <w:b/>
          <w:kern w:val="2"/>
          <w:lang w:eastAsia="zh-CN"/>
        </w:rPr>
        <w:t>Proposal 2</w:t>
      </w:r>
      <w:r w:rsidRPr="00351932">
        <w:rPr>
          <w:rFonts w:eastAsia="宋体"/>
          <w:b/>
          <w:kern w:val="2"/>
          <w:lang w:eastAsia="zh-CN"/>
        </w:rPr>
        <w:t xml:space="preserve">: </w:t>
      </w:r>
      <w:r>
        <w:rPr>
          <w:rFonts w:eastAsia="宋体"/>
          <w:b/>
          <w:kern w:val="2"/>
          <w:lang w:eastAsia="zh-CN"/>
        </w:rPr>
        <w:t xml:space="preserve">If </w:t>
      </w:r>
      <w:r w:rsidRPr="00AB1F98">
        <w:rPr>
          <w:rFonts w:eastAsia="宋体"/>
          <w:b/>
          <w:kern w:val="2"/>
          <w:lang w:eastAsia="zh-CN"/>
        </w:rPr>
        <w:t xml:space="preserve">the supported channel bandwidths for a band of the </w:t>
      </w:r>
      <w:proofErr w:type="spellStart"/>
      <w:r w:rsidRPr="00AB1F98">
        <w:rPr>
          <w:rFonts w:eastAsia="宋体"/>
          <w:b/>
          <w:kern w:val="2"/>
          <w:lang w:eastAsia="zh-CN"/>
        </w:rPr>
        <w:t>fallback</w:t>
      </w:r>
      <w:proofErr w:type="spellEnd"/>
      <w:r w:rsidRPr="00AB1F98">
        <w:rPr>
          <w:rFonts w:eastAsia="宋体"/>
          <w:b/>
          <w:kern w:val="2"/>
          <w:lang w:eastAsia="zh-CN"/>
        </w:rPr>
        <w:t xml:space="preserve"> </w:t>
      </w:r>
      <w:r>
        <w:rPr>
          <w:rFonts w:eastAsia="宋体"/>
          <w:b/>
          <w:kern w:val="2"/>
          <w:lang w:eastAsia="zh-CN"/>
        </w:rPr>
        <w:t>BC</w:t>
      </w:r>
      <w:r w:rsidRPr="00AB1F98">
        <w:rPr>
          <w:rFonts w:eastAsia="宋体"/>
          <w:b/>
          <w:kern w:val="2"/>
          <w:lang w:eastAsia="zh-CN"/>
        </w:rPr>
        <w:t xml:space="preserve"> corresponding to the same BCS ID </w:t>
      </w:r>
      <w:r>
        <w:rPr>
          <w:rFonts w:eastAsia="宋体"/>
          <w:b/>
          <w:kern w:val="2"/>
          <w:lang w:eastAsia="zh-CN"/>
        </w:rPr>
        <w:t>are</w:t>
      </w:r>
      <w:r w:rsidRPr="00AB1F98">
        <w:rPr>
          <w:rFonts w:eastAsia="宋体"/>
          <w:b/>
          <w:kern w:val="2"/>
          <w:lang w:eastAsia="zh-CN"/>
        </w:rPr>
        <w:t xml:space="preserve"> </w:t>
      </w:r>
      <w:r w:rsidRPr="00896635">
        <w:rPr>
          <w:rFonts w:eastAsia="宋体"/>
          <w:b/>
          <w:kern w:val="2"/>
          <w:lang w:eastAsia="zh-CN"/>
        </w:rPr>
        <w:t>less than</w:t>
      </w:r>
      <w:r w:rsidRPr="00AB1F98">
        <w:rPr>
          <w:rFonts w:eastAsia="宋体"/>
          <w:b/>
          <w:kern w:val="2"/>
          <w:lang w:eastAsia="zh-CN"/>
        </w:rPr>
        <w:t xml:space="preserve"> that in the super BC</w:t>
      </w:r>
      <w:r>
        <w:rPr>
          <w:rFonts w:eastAsia="宋体"/>
          <w:b/>
          <w:kern w:val="2"/>
          <w:lang w:eastAsia="zh-CN"/>
        </w:rPr>
        <w:t xml:space="preserve">, UE reports a different </w:t>
      </w:r>
      <w:proofErr w:type="spellStart"/>
      <w:r>
        <w:rPr>
          <w:rFonts w:eastAsia="宋体"/>
          <w:b/>
          <w:kern w:val="2"/>
          <w:lang w:eastAsia="zh-CN"/>
        </w:rPr>
        <w:t>fallback</w:t>
      </w:r>
      <w:proofErr w:type="spellEnd"/>
      <w:r>
        <w:rPr>
          <w:rFonts w:eastAsia="宋体"/>
          <w:b/>
          <w:kern w:val="2"/>
          <w:lang w:eastAsia="zh-CN"/>
        </w:rPr>
        <w:t xml:space="preserve"> BC with more BCS ID(s) </w:t>
      </w:r>
      <w:r w:rsidRPr="00AB1F98">
        <w:rPr>
          <w:rFonts w:eastAsia="宋体"/>
          <w:b/>
          <w:kern w:val="2"/>
          <w:lang w:eastAsia="zh-CN"/>
        </w:rPr>
        <w:t>acc</w:t>
      </w:r>
      <w:r>
        <w:rPr>
          <w:rFonts w:eastAsia="宋体"/>
          <w:b/>
          <w:kern w:val="2"/>
          <w:lang w:eastAsia="zh-CN"/>
        </w:rPr>
        <w:t xml:space="preserve">ording to the channel bandwidths </w:t>
      </w:r>
      <w:r w:rsidRPr="00AB1F98">
        <w:rPr>
          <w:rFonts w:eastAsia="宋体"/>
          <w:b/>
          <w:kern w:val="2"/>
          <w:lang w:eastAsia="zh-CN"/>
        </w:rPr>
        <w:t>of the super BC</w:t>
      </w:r>
      <w:r>
        <w:rPr>
          <w:rFonts w:eastAsia="宋体"/>
          <w:b/>
          <w:kern w:val="2"/>
          <w:lang w:eastAsia="zh-CN"/>
        </w:rPr>
        <w:t>.</w:t>
      </w:r>
    </w:p>
    <w:p w14:paraId="6830E7A5" w14:textId="77777777" w:rsidR="000E6E4D" w:rsidRDefault="000E6E4D" w:rsidP="000E6E4D">
      <w:pPr>
        <w:jc w:val="both"/>
        <w:rPr>
          <w:rFonts w:eastAsia="宋体"/>
          <w:b/>
          <w:kern w:val="2"/>
          <w:lang w:eastAsia="zh-CN"/>
        </w:rPr>
      </w:pPr>
      <w:r w:rsidRPr="00896635">
        <w:rPr>
          <w:rFonts w:eastAsia="宋体"/>
          <w:b/>
          <w:kern w:val="2"/>
          <w:lang w:eastAsia="zh-CN"/>
        </w:rPr>
        <w:t xml:space="preserve">Proposal </w:t>
      </w:r>
      <w:r>
        <w:rPr>
          <w:rFonts w:eastAsia="宋体"/>
          <w:b/>
          <w:kern w:val="2"/>
          <w:lang w:eastAsia="zh-CN"/>
        </w:rPr>
        <w:t>3</w:t>
      </w:r>
      <w:r w:rsidRPr="00896635">
        <w:rPr>
          <w:rFonts w:eastAsia="宋体"/>
          <w:b/>
          <w:kern w:val="2"/>
          <w:lang w:eastAsia="zh-CN"/>
        </w:rPr>
        <w:t xml:space="preserve">: Send a LS to RAN4 that </w:t>
      </w:r>
      <w:r>
        <w:rPr>
          <w:rFonts w:eastAsia="宋体"/>
          <w:b/>
          <w:kern w:val="2"/>
          <w:lang w:eastAsia="zh-CN"/>
        </w:rPr>
        <w:t xml:space="preserve">for a specific BCS ID supported by both the </w:t>
      </w:r>
      <w:proofErr w:type="spellStart"/>
      <w:r>
        <w:rPr>
          <w:rFonts w:eastAsia="宋体"/>
          <w:b/>
          <w:kern w:val="2"/>
          <w:lang w:eastAsia="zh-CN"/>
        </w:rPr>
        <w:t>fallback</w:t>
      </w:r>
      <w:proofErr w:type="spellEnd"/>
      <w:r>
        <w:rPr>
          <w:rFonts w:eastAsia="宋体"/>
          <w:b/>
          <w:kern w:val="2"/>
          <w:lang w:eastAsia="zh-CN"/>
        </w:rPr>
        <w:t xml:space="preserve"> BC and the super BC, </w:t>
      </w:r>
      <w:r w:rsidRPr="005E6A61">
        <w:rPr>
          <w:rFonts w:eastAsia="宋体"/>
          <w:b/>
          <w:kern w:val="2"/>
          <w:lang w:eastAsia="zh-CN"/>
        </w:rPr>
        <w:t xml:space="preserve">the channel bandwidths for a </w:t>
      </w:r>
      <w:r>
        <w:rPr>
          <w:rFonts w:eastAsia="宋体"/>
          <w:b/>
          <w:kern w:val="2"/>
          <w:lang w:eastAsia="zh-CN"/>
        </w:rPr>
        <w:t>band of the</w:t>
      </w:r>
      <w:r w:rsidRPr="005E6A61">
        <w:rPr>
          <w:rFonts w:eastAsia="宋体"/>
          <w:b/>
          <w:kern w:val="2"/>
          <w:lang w:eastAsia="zh-CN"/>
        </w:rPr>
        <w:t xml:space="preserve"> </w:t>
      </w:r>
      <w:proofErr w:type="spellStart"/>
      <w:r w:rsidRPr="005E6A61">
        <w:rPr>
          <w:rFonts w:eastAsia="宋体"/>
          <w:b/>
          <w:kern w:val="2"/>
          <w:lang w:eastAsia="zh-CN"/>
        </w:rPr>
        <w:t>fallback</w:t>
      </w:r>
      <w:proofErr w:type="spellEnd"/>
      <w:r w:rsidRPr="005E6A61">
        <w:rPr>
          <w:rFonts w:eastAsia="宋体"/>
          <w:b/>
          <w:kern w:val="2"/>
          <w:lang w:eastAsia="zh-CN"/>
        </w:rPr>
        <w:t xml:space="preserve"> BC should be no less</w:t>
      </w:r>
      <w:r>
        <w:rPr>
          <w:rFonts w:eastAsia="宋体"/>
          <w:b/>
          <w:kern w:val="2"/>
          <w:lang w:eastAsia="zh-CN"/>
        </w:rPr>
        <w:t xml:space="preserve"> than that in the</w:t>
      </w:r>
      <w:r w:rsidRPr="005E6A61">
        <w:rPr>
          <w:rFonts w:eastAsia="宋体"/>
          <w:b/>
          <w:kern w:val="2"/>
          <w:lang w:eastAsia="zh-CN"/>
        </w:rPr>
        <w:t xml:space="preserve"> super BC.</w:t>
      </w:r>
    </w:p>
    <w:p w14:paraId="7D377C58" w14:textId="09699FA2" w:rsidR="00BB7889" w:rsidRPr="007D435F" w:rsidRDefault="00BB7889" w:rsidP="00C23B88">
      <w:pPr>
        <w:pStyle w:val="1"/>
        <w:rPr>
          <w:lang w:eastAsia="zh-CN"/>
        </w:rPr>
      </w:pPr>
      <w:r w:rsidRPr="007D435F">
        <w:t>References</w:t>
      </w:r>
    </w:p>
    <w:p w14:paraId="26D23E6F" w14:textId="5358153E" w:rsidR="009F6244" w:rsidRDefault="009F6244" w:rsidP="00ED28BB">
      <w:pPr>
        <w:numPr>
          <w:ilvl w:val="0"/>
          <w:numId w:val="4"/>
        </w:numPr>
        <w:overflowPunct/>
        <w:autoSpaceDE/>
        <w:autoSpaceDN/>
        <w:adjustRightInd/>
        <w:textAlignment w:val="auto"/>
        <w:rPr>
          <w:rFonts w:eastAsia="MS Mincho"/>
          <w:lang w:eastAsia="ja-JP"/>
        </w:rPr>
      </w:pPr>
      <w:r>
        <w:rPr>
          <w:rFonts w:eastAsia="MS Mincho"/>
          <w:lang w:eastAsia="ja-JP"/>
        </w:rPr>
        <w:t xml:space="preserve">3GPP TS 38.101, </w:t>
      </w:r>
      <w:r w:rsidRPr="0030342B">
        <w:t>User Equipment (UE) radio transmission and reception</w:t>
      </w:r>
      <w:r>
        <w:t>.</w:t>
      </w:r>
    </w:p>
    <w:sectPr w:rsidR="009F6244" w:rsidSect="00CA1759">
      <w:footerReference w:type="default" r:id="rId10"/>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EB9E3" w14:textId="77777777" w:rsidR="00E77F0E" w:rsidRDefault="00E77F0E">
      <w:r>
        <w:separator/>
      </w:r>
    </w:p>
  </w:endnote>
  <w:endnote w:type="continuationSeparator" w:id="0">
    <w:p w14:paraId="0FD229FA" w14:textId="77777777" w:rsidR="00E77F0E" w:rsidRDefault="00E7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D9069" w14:textId="77777777" w:rsidR="00E77F0E" w:rsidRDefault="00E77F0E">
      <w:r>
        <w:separator/>
      </w:r>
    </w:p>
  </w:footnote>
  <w:footnote w:type="continuationSeparator" w:id="0">
    <w:p w14:paraId="3F785A65" w14:textId="77777777" w:rsidR="00E77F0E" w:rsidRDefault="00E77F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2"/>
  </w:num>
  <w:num w:numId="3">
    <w:abstractNumId w:val="15"/>
  </w:num>
  <w:num w:numId="4">
    <w:abstractNumId w:val="8"/>
  </w:num>
  <w:num w:numId="5">
    <w:abstractNumId w:val="6"/>
  </w:num>
  <w:num w:numId="6">
    <w:abstractNumId w:val="1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7"/>
  </w:num>
  <w:num w:numId="9">
    <w:abstractNumId w:val="19"/>
  </w:num>
  <w:num w:numId="10">
    <w:abstractNumId w:val="11"/>
  </w:num>
  <w:num w:numId="11">
    <w:abstractNumId w:val="5"/>
  </w:num>
  <w:num w:numId="12">
    <w:abstractNumId w:val="2"/>
  </w:num>
  <w:num w:numId="13">
    <w:abstractNumId w:val="1"/>
  </w:num>
  <w:num w:numId="14">
    <w:abstractNumId w:val="3"/>
  </w:num>
  <w:num w:numId="15">
    <w:abstractNumId w:val="7"/>
  </w:num>
  <w:num w:numId="16">
    <w:abstractNumId w:val="10"/>
  </w:num>
  <w:num w:numId="17">
    <w:abstractNumId w:val="5"/>
  </w:num>
  <w:num w:numId="18">
    <w:abstractNumId w:val="5"/>
  </w:num>
  <w:num w:numId="19">
    <w:abstractNumId w:val="5"/>
  </w:num>
  <w:num w:numId="20">
    <w:abstractNumId w:val="5"/>
  </w:num>
  <w:num w:numId="21">
    <w:abstractNumId w:val="5"/>
  </w:num>
  <w:num w:numId="22">
    <w:abstractNumId w:val="14"/>
  </w:num>
  <w:num w:numId="23">
    <w:abstractNumId w:val="9"/>
  </w:num>
  <w:num w:numId="24">
    <w:abstractNumId w:val="16"/>
  </w:num>
  <w:num w:numId="25">
    <w:abstractNumId w:val="18"/>
  </w:num>
  <w:num w:numId="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6E4D"/>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ABE"/>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1BD"/>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681"/>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49B"/>
    <w:rsid w:val="005557DE"/>
    <w:rsid w:val="005558C5"/>
    <w:rsid w:val="00555B20"/>
    <w:rsid w:val="0055617B"/>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AB2"/>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7A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6AF6"/>
    <w:rsid w:val="00ED7527"/>
    <w:rsid w:val="00ED7AC1"/>
    <w:rsid w:val="00ED7F1A"/>
    <w:rsid w:val="00EE032C"/>
    <w:rsid w:val="00EE03A6"/>
    <w:rsid w:val="00EE04FA"/>
    <w:rsid w:val="00EE0625"/>
    <w:rsid w:val="00EE08C0"/>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E9E"/>
    <w:rsid w:val="00F6527C"/>
    <w:rsid w:val="00F65408"/>
    <w:rsid w:val="00F6561F"/>
    <w:rsid w:val="00F65EC5"/>
    <w:rsid w:val="00F66992"/>
    <w:rsid w:val="00F672BB"/>
    <w:rsid w:val="00F67472"/>
    <w:rsid w:val="00F6781F"/>
    <w:rsid w:val="00F67A03"/>
    <w:rsid w:val="00F67AC3"/>
    <w:rsid w:val="00F7027D"/>
    <w:rsid w:val="00F702A7"/>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998B3-B4EB-4E46-A182-BE4E97C24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2883</TotalTime>
  <Pages>3</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32</cp:revision>
  <cp:lastPrinted>2010-01-06T08:23:00Z</cp:lastPrinted>
  <dcterms:created xsi:type="dcterms:W3CDTF">2021-03-27T08:36:00Z</dcterms:created>
  <dcterms:modified xsi:type="dcterms:W3CDTF">2021-04-02T01:17:00Z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(3)2hsZayIaxRfoMUs11pFgmT4buR1wn6KrvvVZelUzvGJDzo7rRULukBk3Bsjz8rcE52qBPIjf
gLRqn+gNa70HdSmCZ7gsNYjI7BRY6L37wBt+xri4yFxN043q69fZHbWVS9KK8q8cdbtKTg5E
cgoJwccEmikBqB2KmLYBqmBcF7PJZHZotcuXm/F0Vt8g0+mR7Zf2F0w4L780NxesKNfc0NFS
+EOPWms8RjNS+AvRBN</vt:lpwstr>
  </property>
  <property fmtid="{D5CDD505-2E9C-101B-9397-08002B2CF9AE}" pid="11" name="_2015_ms_pID_7253431">
    <vt:lpwstr>zJ4OBJBPbesE3SmP3djQe/9SNkyrxkHfKZsuY6j7xxL75L9ofPpouE
SKaVbdz8VsFT7C7pt9T5agZmze96FkE6AFhLtrvBCafPFtMXOlkcWaCocQ0ixeSwIuNBlJr2
DScH/4NRMOesVx++rftyq95jW21eKXDTRwXXuWFvk/T/ICGRid8dREiShenBQJ8ZxW9iVaXK
qHMRgbSOujTuen+qXn8IjuM03FHddEsHAxQ6</vt:lpwstr>
  </property>
  <property fmtid="{D5CDD505-2E9C-101B-9397-08002B2CF9AE}" pid="12" name="_2015_ms_pID_7253432">
    <vt:lpwstr>uNmhTUNwysak0DnmIR+sV6tAo52tuWXUeQKf
ULCa5ZfORxsAlbu5MFlI1xtBgmd3xpmKZ3qwsy28zJQi+CMgip0=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1617277844</vt:lpwstr>
  </property>
</Properties>
</file>